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BB" w:rsidRDefault="00E17800">
      <w:pPr>
        <w:spacing w:before="85"/>
        <w:jc w:val="right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68423967" behindDoc="1" locked="0" layoutInCell="1" allowOverlap="1">
            <wp:simplePos x="0" y="0"/>
            <wp:positionH relativeFrom="page">
              <wp:posOffset>2335529</wp:posOffset>
            </wp:positionH>
            <wp:positionV relativeFrom="paragraph">
              <wp:posOffset>726881</wp:posOffset>
            </wp:positionV>
            <wp:extent cx="121975" cy="1250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5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3991" behindDoc="1" locked="0" layoutInCell="1" allowOverlap="1">
            <wp:simplePos x="0" y="0"/>
            <wp:positionH relativeFrom="page">
              <wp:posOffset>2335529</wp:posOffset>
            </wp:positionH>
            <wp:positionV relativeFrom="paragraph">
              <wp:posOffset>939606</wp:posOffset>
            </wp:positionV>
            <wp:extent cx="123998" cy="14144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98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1"/>
        </w:rPr>
        <w:t>jij</w:t>
      </w:r>
    </w:p>
    <w:p w:rsidR="00F67FBB" w:rsidRDefault="00E17800">
      <w:pPr>
        <w:pStyle w:val="Corpotesto"/>
        <w:spacing w:before="7"/>
        <w:rPr>
          <w:rFonts w:ascii="Times New Roman"/>
          <w:sz w:val="17"/>
        </w:rPr>
      </w:pPr>
      <w:r>
        <w:br w:type="column"/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663"/>
        <w:gridCol w:w="6248"/>
      </w:tblGrid>
      <w:tr w:rsidR="00F67FBB">
        <w:trPr>
          <w:trHeight w:val="323"/>
        </w:trPr>
        <w:tc>
          <w:tcPr>
            <w:tcW w:w="2663" w:type="dxa"/>
          </w:tcPr>
          <w:p w:rsidR="00F67FBB" w:rsidRDefault="00E17800">
            <w:pPr>
              <w:pStyle w:val="TableParagraph"/>
              <w:spacing w:before="102" w:line="201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INFORMAZIONI PERSONALI</w:t>
            </w:r>
          </w:p>
        </w:tc>
        <w:tc>
          <w:tcPr>
            <w:tcW w:w="6248" w:type="dxa"/>
          </w:tcPr>
          <w:p w:rsidR="00F67FBB" w:rsidRDefault="00E17800">
            <w:pPr>
              <w:pStyle w:val="TableParagraph"/>
              <w:spacing w:line="303" w:lineRule="exact"/>
              <w:ind w:left="84"/>
              <w:rPr>
                <w:sz w:val="28"/>
              </w:rPr>
            </w:pPr>
            <w:r>
              <w:rPr>
                <w:color w:val="393938"/>
                <w:sz w:val="28"/>
              </w:rPr>
              <w:t>Carmela CICCONE</w:t>
            </w:r>
          </w:p>
        </w:tc>
      </w:tr>
      <w:tr w:rsidR="00F67FBB">
        <w:trPr>
          <w:trHeight w:val="580"/>
        </w:trPr>
        <w:tc>
          <w:tcPr>
            <w:tcW w:w="2663" w:type="dxa"/>
            <w:vMerge w:val="restart"/>
          </w:tcPr>
          <w:p w:rsidR="00F67FBB" w:rsidRDefault="00E17800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89173" cy="153619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73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8" w:type="dxa"/>
          </w:tcPr>
          <w:p w:rsidR="00F67FBB" w:rsidRDefault="00F67FB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67FBB" w:rsidRDefault="00E17800">
            <w:pPr>
              <w:pStyle w:val="TableParagraph"/>
              <w:ind w:left="75"/>
            </w:pPr>
            <w:r>
              <w:rPr>
                <w:noProof/>
              </w:rPr>
              <w:drawing>
                <wp:inline distT="0" distB="0" distL="0" distR="0">
                  <wp:extent cx="121634" cy="14097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93938"/>
                <w:spacing w:val="-9"/>
                <w:position w:val="1"/>
              </w:rPr>
              <w:t>ViaFilippoVisconti,18-83100Avellino</w:t>
            </w:r>
          </w:p>
        </w:tc>
      </w:tr>
      <w:tr w:rsidR="00F67FBB">
        <w:trPr>
          <w:trHeight w:val="334"/>
        </w:trPr>
        <w:tc>
          <w:tcPr>
            <w:tcW w:w="2663" w:type="dxa"/>
            <w:vMerge/>
            <w:tcBorders>
              <w:top w:val="nil"/>
            </w:tcBorders>
          </w:tcPr>
          <w:p w:rsidR="00F67FBB" w:rsidRDefault="00F67FBB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:rsidR="00F67FBB" w:rsidRDefault="00E17800">
            <w:pPr>
              <w:pStyle w:val="TableParagraph"/>
              <w:tabs>
                <w:tab w:val="left" w:pos="1818"/>
              </w:tabs>
              <w:spacing w:before="39"/>
              <w:ind w:left="266"/>
            </w:pPr>
            <w:r>
              <w:rPr>
                <w:color w:val="393938"/>
                <w:spacing w:val="-8"/>
                <w:position w:val="1"/>
              </w:rPr>
              <w:t>0825/34359</w:t>
            </w:r>
            <w:r>
              <w:rPr>
                <w:color w:val="393938"/>
                <w:spacing w:val="-8"/>
                <w:position w:val="1"/>
              </w:rPr>
              <w:tab/>
            </w:r>
            <w:r>
              <w:rPr>
                <w:noProof/>
                <w:color w:val="393938"/>
              </w:rPr>
              <w:drawing>
                <wp:inline distT="0" distB="0" distL="0" distR="0">
                  <wp:extent cx="123264" cy="12636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93938"/>
                <w:spacing w:val="-9"/>
                <w:position w:val="1"/>
              </w:rPr>
              <w:t>327/4270232</w:t>
            </w:r>
          </w:p>
        </w:tc>
      </w:tr>
      <w:tr w:rsidR="00F67FBB">
        <w:trPr>
          <w:trHeight w:val="508"/>
        </w:trPr>
        <w:tc>
          <w:tcPr>
            <w:tcW w:w="2663" w:type="dxa"/>
            <w:vMerge/>
            <w:tcBorders>
              <w:top w:val="nil"/>
            </w:tcBorders>
          </w:tcPr>
          <w:p w:rsidR="00F67FBB" w:rsidRDefault="00F67FBB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:rsidR="00F67FBB" w:rsidRDefault="00E17800">
            <w:pPr>
              <w:pStyle w:val="TableParagraph"/>
              <w:spacing w:before="46"/>
              <w:ind w:left="269"/>
            </w:pPr>
            <w:hyperlink r:id="rId12">
              <w:r>
                <w:rPr>
                  <w:color w:val="393938"/>
                  <w:u w:val="single" w:color="393938"/>
                </w:rPr>
                <w:t>c.ciccone08@gmail.com</w:t>
              </w:r>
            </w:hyperlink>
          </w:p>
        </w:tc>
      </w:tr>
      <w:tr w:rsidR="00F67FBB">
        <w:trPr>
          <w:trHeight w:val="573"/>
        </w:trPr>
        <w:tc>
          <w:tcPr>
            <w:tcW w:w="2663" w:type="dxa"/>
            <w:vMerge/>
            <w:tcBorders>
              <w:top w:val="nil"/>
            </w:tcBorders>
          </w:tcPr>
          <w:p w:rsidR="00F67FBB" w:rsidRDefault="00F67FBB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:rsidR="00F67FBB" w:rsidRDefault="00E17800">
            <w:pPr>
              <w:pStyle w:val="TableParagraph"/>
              <w:spacing w:before="209"/>
              <w:ind w:left="75"/>
            </w:pPr>
            <w:r>
              <w:rPr>
                <w:noProof/>
                <w:position w:val="1"/>
              </w:rPr>
              <w:drawing>
                <wp:inline distT="0" distB="0" distL="0" distR="0">
                  <wp:extent cx="120246" cy="13001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6" cy="13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592C5"/>
                <w:spacing w:val="-7"/>
              </w:rPr>
              <w:t>Facebook</w:t>
            </w:r>
            <w:r>
              <w:rPr>
                <w:color w:val="1592C5"/>
                <w:spacing w:val="-11"/>
              </w:rPr>
              <w:t xml:space="preserve"> </w:t>
            </w:r>
            <w:r>
              <w:rPr>
                <w:color w:val="1592C5"/>
                <w:spacing w:val="-8"/>
              </w:rPr>
              <w:t>–</w:t>
            </w:r>
            <w:r>
              <w:rPr>
                <w:spacing w:val="-8"/>
              </w:rPr>
              <w:t>CicconeCarmela</w:t>
            </w:r>
          </w:p>
        </w:tc>
      </w:tr>
      <w:tr w:rsidR="00F67FBB">
        <w:trPr>
          <w:trHeight w:val="456"/>
        </w:trPr>
        <w:tc>
          <w:tcPr>
            <w:tcW w:w="2663" w:type="dxa"/>
            <w:vMerge/>
            <w:tcBorders>
              <w:top w:val="nil"/>
            </w:tcBorders>
          </w:tcPr>
          <w:p w:rsidR="00F67FBB" w:rsidRDefault="00F67FBB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:rsidR="00F67FBB" w:rsidRDefault="00E17800">
            <w:pPr>
              <w:pStyle w:val="TableParagraph"/>
              <w:spacing w:before="94"/>
              <w:ind w:left="84"/>
            </w:pPr>
            <w:r>
              <w:rPr>
                <w:color w:val="1592C5"/>
                <w:spacing w:val="-6"/>
              </w:rPr>
              <w:t xml:space="preserve">Sesso </w:t>
            </w:r>
            <w:r>
              <w:rPr>
                <w:spacing w:val="-5"/>
              </w:rPr>
              <w:t xml:space="preserve">Femmina </w:t>
            </w:r>
            <w:r>
              <w:rPr>
                <w:color w:val="1592C5"/>
              </w:rPr>
              <w:t xml:space="preserve">| </w:t>
            </w:r>
            <w:r>
              <w:rPr>
                <w:color w:val="1592C5"/>
                <w:spacing w:val="-4"/>
              </w:rPr>
              <w:t xml:space="preserve">Data </w:t>
            </w:r>
            <w:r>
              <w:rPr>
                <w:color w:val="1592C5"/>
              </w:rPr>
              <w:t xml:space="preserve">di </w:t>
            </w:r>
            <w:r>
              <w:rPr>
                <w:color w:val="1592C5"/>
                <w:spacing w:val="-6"/>
              </w:rPr>
              <w:t xml:space="preserve">nascita </w:t>
            </w:r>
            <w:r>
              <w:rPr>
                <w:color w:val="393938"/>
                <w:spacing w:val="-9"/>
              </w:rPr>
              <w:t>10/08/1992</w:t>
            </w:r>
            <w:r>
              <w:rPr>
                <w:color w:val="1592C5"/>
                <w:spacing w:val="-9"/>
              </w:rPr>
              <w:t xml:space="preserve">| </w:t>
            </w:r>
            <w:r>
              <w:rPr>
                <w:color w:val="1592C5"/>
                <w:spacing w:val="-8"/>
              </w:rPr>
              <w:t xml:space="preserve">Nazionalità </w:t>
            </w:r>
            <w:r>
              <w:rPr>
                <w:color w:val="393938"/>
                <w:spacing w:val="-8"/>
              </w:rPr>
              <w:t>Italiana</w:t>
            </w:r>
          </w:p>
        </w:tc>
      </w:tr>
    </w:tbl>
    <w:p w:rsidR="00F67FBB" w:rsidRDefault="00F67FBB">
      <w:pPr>
        <w:pStyle w:val="Corpotesto"/>
        <w:spacing w:before="11"/>
        <w:rPr>
          <w:rFonts w:ascii="Times New Roman"/>
          <w:sz w:val="17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355"/>
        <w:gridCol w:w="6134"/>
      </w:tblGrid>
      <w:tr w:rsidR="00F67FBB">
        <w:trPr>
          <w:trHeight w:val="246"/>
        </w:trPr>
        <w:tc>
          <w:tcPr>
            <w:tcW w:w="2355" w:type="dxa"/>
          </w:tcPr>
          <w:p w:rsidR="00F67FBB" w:rsidRDefault="00E17800">
            <w:pPr>
              <w:pStyle w:val="TableParagraph"/>
              <w:spacing w:before="38" w:line="188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POSIZIONE RICOPERTA</w:t>
            </w:r>
          </w:p>
        </w:tc>
        <w:tc>
          <w:tcPr>
            <w:tcW w:w="6134" w:type="dxa"/>
          </w:tcPr>
          <w:p w:rsidR="00F67FBB" w:rsidRDefault="00E17800">
            <w:pPr>
              <w:pStyle w:val="TableParagraph"/>
              <w:spacing w:line="227" w:lineRule="exact"/>
              <w:ind w:left="77"/>
              <w:rPr>
                <w:b/>
              </w:rPr>
            </w:pPr>
            <w:r>
              <w:rPr>
                <w:b/>
                <w:color w:val="393938"/>
                <w:spacing w:val="-7"/>
              </w:rPr>
              <w:t xml:space="preserve">Laureata </w:t>
            </w:r>
            <w:r>
              <w:rPr>
                <w:b/>
                <w:color w:val="393938"/>
              </w:rPr>
              <w:t xml:space="preserve">in </w:t>
            </w:r>
            <w:r>
              <w:rPr>
                <w:b/>
                <w:color w:val="393938"/>
                <w:spacing w:val="-7"/>
              </w:rPr>
              <w:t xml:space="preserve">Chimica </w:t>
            </w:r>
            <w:r>
              <w:rPr>
                <w:b/>
                <w:color w:val="393938"/>
              </w:rPr>
              <w:t xml:space="preserve">e </w:t>
            </w:r>
            <w:r>
              <w:rPr>
                <w:b/>
                <w:color w:val="393938"/>
                <w:spacing w:val="-10"/>
              </w:rPr>
              <w:t xml:space="preserve">Tecnologia Farmaceutica </w:t>
            </w:r>
            <w:r>
              <w:rPr>
                <w:b/>
                <w:color w:val="393938"/>
                <w:spacing w:val="-4"/>
              </w:rPr>
              <w:t xml:space="preserve">con </w:t>
            </w:r>
            <w:r>
              <w:rPr>
                <w:b/>
                <w:color w:val="393938"/>
                <w:spacing w:val="-9"/>
              </w:rPr>
              <w:t>110/110</w:t>
            </w:r>
          </w:p>
        </w:tc>
      </w:tr>
    </w:tbl>
    <w:p w:rsidR="00F67FBB" w:rsidRDefault="00F67FBB">
      <w:pPr>
        <w:pStyle w:val="Corpotesto"/>
        <w:rPr>
          <w:rFonts w:ascii="Times New Roman"/>
          <w:sz w:val="20"/>
        </w:rPr>
      </w:pPr>
    </w:p>
    <w:p w:rsidR="00F67FBB" w:rsidRDefault="00F67FBB">
      <w:pPr>
        <w:pStyle w:val="Corpotesto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20"/>
        <w:gridCol w:w="7735"/>
      </w:tblGrid>
      <w:tr w:rsidR="00F67FBB">
        <w:trPr>
          <w:trHeight w:val="390"/>
        </w:trPr>
        <w:tc>
          <w:tcPr>
            <w:tcW w:w="1820" w:type="dxa"/>
          </w:tcPr>
          <w:p w:rsidR="00F67FBB" w:rsidRDefault="00E17800">
            <w:pPr>
              <w:pStyle w:val="TableParagraph"/>
              <w:spacing w:before="11" w:line="190" w:lineRule="exact"/>
              <w:ind w:left="200" w:right="79" w:firstLine="376"/>
              <w:rPr>
                <w:sz w:val="18"/>
              </w:rPr>
            </w:pPr>
            <w:r>
              <w:rPr>
                <w:color w:val="0D4192"/>
                <w:sz w:val="18"/>
              </w:rPr>
              <w:t>ESPERIENZA PROFESSIONALE</w:t>
            </w:r>
          </w:p>
        </w:tc>
        <w:tc>
          <w:tcPr>
            <w:tcW w:w="7735" w:type="dxa"/>
          </w:tcPr>
          <w:p w:rsidR="00F67FBB" w:rsidRDefault="00F67FBB">
            <w:pPr>
              <w:pStyle w:val="TableParagraph"/>
              <w:rPr>
                <w:rFonts w:ascii="Times New Roman"/>
                <w:sz w:val="10"/>
              </w:rPr>
            </w:pPr>
          </w:p>
          <w:p w:rsidR="00F67FBB" w:rsidRDefault="00E17800">
            <w:pPr>
              <w:pStyle w:val="TableParagraph"/>
              <w:spacing w:line="139" w:lineRule="exact"/>
              <w:ind w:left="101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>
                  <wp:extent cx="4722288" cy="8829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288" cy="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FBB" w:rsidRDefault="00F67FBB">
      <w:pPr>
        <w:pStyle w:val="Corpotesto"/>
        <w:spacing w:before="9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102"/>
        <w:gridCol w:w="5114"/>
      </w:tblGrid>
      <w:tr w:rsidR="00F67FBB">
        <w:trPr>
          <w:trHeight w:val="290"/>
        </w:trPr>
        <w:tc>
          <w:tcPr>
            <w:tcW w:w="2102" w:type="dxa"/>
            <w:vMerge w:val="restart"/>
          </w:tcPr>
          <w:p w:rsidR="00F67FBB" w:rsidRDefault="00E17800">
            <w:pPr>
              <w:pStyle w:val="TableParagraph"/>
              <w:spacing w:before="26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23/10/2015-30/05/2015</w:t>
            </w:r>
          </w:p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  <w:p w:rsidR="00F67FBB" w:rsidRDefault="00E17800">
            <w:pPr>
              <w:pStyle w:val="TableParagraph"/>
              <w:spacing w:before="149"/>
              <w:ind w:left="1126"/>
              <w:rPr>
                <w:sz w:val="18"/>
              </w:rPr>
            </w:pPr>
            <w:r>
              <w:rPr>
                <w:color w:val="2C5292"/>
                <w:sz w:val="18"/>
              </w:rPr>
              <w:t>2013/2014</w:t>
            </w:r>
          </w:p>
        </w:tc>
        <w:tc>
          <w:tcPr>
            <w:tcW w:w="5114" w:type="dxa"/>
          </w:tcPr>
          <w:p w:rsidR="00F67FBB" w:rsidRDefault="00E17800">
            <w:pPr>
              <w:pStyle w:val="TableParagraph"/>
              <w:spacing w:line="247" w:lineRule="exact"/>
              <w:ind w:left="114"/>
            </w:pPr>
            <w:r>
              <w:rPr>
                <w:color w:val="0D4192"/>
              </w:rPr>
              <w:t>Tirocinante farmacista</w:t>
            </w:r>
          </w:p>
        </w:tc>
      </w:tr>
      <w:tr w:rsidR="00F67FBB">
        <w:trPr>
          <w:trHeight w:val="1040"/>
        </w:trPr>
        <w:tc>
          <w:tcPr>
            <w:tcW w:w="2102" w:type="dxa"/>
            <w:vMerge/>
            <w:tcBorders>
              <w:top w:val="nil"/>
            </w:tcBorders>
          </w:tcPr>
          <w:p w:rsidR="00F67FBB" w:rsidRDefault="00F67FBB">
            <w:pPr>
              <w:rPr>
                <w:sz w:val="2"/>
                <w:szCs w:val="2"/>
              </w:rPr>
            </w:pPr>
          </w:p>
        </w:tc>
        <w:tc>
          <w:tcPr>
            <w:tcW w:w="5114" w:type="dxa"/>
          </w:tcPr>
          <w:p w:rsidR="00F67FBB" w:rsidRDefault="00E17800">
            <w:pPr>
              <w:pStyle w:val="TableParagraph"/>
              <w:spacing w:before="37" w:line="376" w:lineRule="auto"/>
              <w:ind w:left="114" w:right="1418"/>
            </w:pPr>
            <w:r>
              <w:rPr>
                <w:color w:val="393938"/>
                <w:spacing w:val="-7"/>
              </w:rPr>
              <w:t xml:space="preserve">Presso </w:t>
            </w:r>
            <w:r>
              <w:rPr>
                <w:color w:val="393938"/>
              </w:rPr>
              <w:t xml:space="preserve">la </w:t>
            </w:r>
            <w:r>
              <w:rPr>
                <w:color w:val="393938"/>
                <w:spacing w:val="-8"/>
              </w:rPr>
              <w:t xml:space="preserve">Farmacia </w:t>
            </w:r>
            <w:r>
              <w:rPr>
                <w:color w:val="393938"/>
                <w:spacing w:val="-3"/>
              </w:rPr>
              <w:t xml:space="preserve">Del </w:t>
            </w:r>
            <w:r>
              <w:rPr>
                <w:color w:val="393938"/>
                <w:spacing w:val="-8"/>
              </w:rPr>
              <w:t xml:space="preserve">Daino, Avellino </w:t>
            </w:r>
            <w:r>
              <w:rPr>
                <w:color w:val="1F487C"/>
                <w:spacing w:val="-10"/>
              </w:rPr>
              <w:t xml:space="preserve">Collaborazione </w:t>
            </w:r>
            <w:r>
              <w:rPr>
                <w:color w:val="1F487C"/>
                <w:spacing w:val="-8"/>
              </w:rPr>
              <w:t>Part-Time</w:t>
            </w:r>
          </w:p>
          <w:p w:rsidR="00F67FBB" w:rsidRDefault="00E17800">
            <w:pPr>
              <w:pStyle w:val="TableParagraph"/>
              <w:spacing w:line="189" w:lineRule="exact"/>
              <w:ind w:left="114"/>
            </w:pPr>
            <w:r>
              <w:t>Presso Università degli Studi di Salerno</w:t>
            </w:r>
          </w:p>
        </w:tc>
      </w:tr>
      <w:tr w:rsidR="00F67FBB">
        <w:trPr>
          <w:trHeight w:val="1462"/>
        </w:trPr>
        <w:tc>
          <w:tcPr>
            <w:tcW w:w="2102" w:type="dxa"/>
          </w:tcPr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  <w:p w:rsidR="00F67FBB" w:rsidRDefault="00E17800">
            <w:pPr>
              <w:pStyle w:val="TableParagraph"/>
              <w:spacing w:before="172"/>
              <w:ind w:right="196"/>
              <w:jc w:val="right"/>
              <w:rPr>
                <w:sz w:val="18"/>
              </w:rPr>
            </w:pPr>
            <w:r>
              <w:rPr>
                <w:color w:val="1F487C"/>
                <w:sz w:val="18"/>
              </w:rPr>
              <w:t>2018</w:t>
            </w:r>
          </w:p>
        </w:tc>
        <w:tc>
          <w:tcPr>
            <w:tcW w:w="5114" w:type="dxa"/>
          </w:tcPr>
          <w:p w:rsidR="00F67FBB" w:rsidRDefault="00E178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4"/>
              <w:ind w:hanging="115"/>
            </w:pPr>
            <w:r>
              <w:rPr>
                <w:color w:val="393938"/>
                <w:spacing w:val="-8"/>
              </w:rPr>
              <w:t xml:space="preserve">Gestioneservizio </w:t>
            </w:r>
            <w:r>
              <w:rPr>
                <w:color w:val="393938"/>
                <w:spacing w:val="-7"/>
              </w:rPr>
              <w:t xml:space="preserve">prestito </w:t>
            </w:r>
            <w:r>
              <w:rPr>
                <w:color w:val="393938"/>
                <w:spacing w:val="-11"/>
              </w:rPr>
              <w:t xml:space="preserve">inter-bibliotecario </w:t>
            </w:r>
            <w:r>
              <w:rPr>
                <w:color w:val="393938"/>
                <w:spacing w:val="-5"/>
              </w:rPr>
              <w:t>di</w:t>
            </w:r>
            <w:r>
              <w:rPr>
                <w:color w:val="393938"/>
                <w:spacing w:val="-22"/>
              </w:rPr>
              <w:t xml:space="preserve"> </w:t>
            </w:r>
            <w:r>
              <w:rPr>
                <w:color w:val="393938"/>
                <w:spacing w:val="-9"/>
              </w:rPr>
              <w:t>Ateneo</w:t>
            </w:r>
          </w:p>
          <w:p w:rsidR="00F67FBB" w:rsidRDefault="00F67FB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F67FBB" w:rsidRDefault="00E17800">
            <w:pPr>
              <w:pStyle w:val="TableParagraph"/>
              <w:spacing w:line="278" w:lineRule="auto"/>
              <w:ind w:left="37" w:right="1482"/>
            </w:pPr>
            <w:r>
              <w:rPr>
                <w:color w:val="1F487C"/>
              </w:rPr>
              <w:t xml:space="preserve">Collaborazione Professionale </w:t>
            </w:r>
            <w:r>
              <w:t>Presso la Farmacia Cardillo,</w:t>
            </w:r>
            <w:r>
              <w:rPr>
                <w:spacing w:val="-15"/>
              </w:rPr>
              <w:t xml:space="preserve"> </w:t>
            </w:r>
            <w:r>
              <w:t>Avellino</w:t>
            </w:r>
          </w:p>
          <w:p w:rsidR="00F67FBB" w:rsidRDefault="00E17800">
            <w:pPr>
              <w:pStyle w:val="TableParagraph"/>
              <w:numPr>
                <w:ilvl w:val="1"/>
                <w:numId w:val="3"/>
              </w:numPr>
              <w:tabs>
                <w:tab w:val="left" w:pos="758"/>
                <w:tab w:val="left" w:pos="759"/>
              </w:tabs>
              <w:spacing w:line="232" w:lineRule="exact"/>
            </w:pPr>
            <w:r>
              <w:t>Farmacista</w:t>
            </w:r>
            <w:r>
              <w:rPr>
                <w:spacing w:val="-1"/>
              </w:rPr>
              <w:t xml:space="preserve"> </w:t>
            </w:r>
            <w:r>
              <w:t>collaboratrice</w:t>
            </w:r>
          </w:p>
        </w:tc>
      </w:tr>
    </w:tbl>
    <w:p w:rsidR="00F67FBB" w:rsidRDefault="00F67FBB">
      <w:pPr>
        <w:pStyle w:val="Corpotesto"/>
        <w:rPr>
          <w:rFonts w:ascii="Times New Roman"/>
          <w:sz w:val="20"/>
        </w:rPr>
      </w:pPr>
    </w:p>
    <w:p w:rsidR="00F67FBB" w:rsidRDefault="00F67FBB">
      <w:pPr>
        <w:pStyle w:val="Corpotesto"/>
        <w:rPr>
          <w:rFonts w:ascii="Times New Roman"/>
          <w:sz w:val="20"/>
        </w:rPr>
      </w:pPr>
    </w:p>
    <w:p w:rsidR="00F67FBB" w:rsidRDefault="00F67FBB">
      <w:pPr>
        <w:pStyle w:val="Corpotesto"/>
        <w:spacing w:before="1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940" w:type="dxa"/>
        <w:tblLayout w:type="fixed"/>
        <w:tblLook w:val="01E0" w:firstRow="1" w:lastRow="1" w:firstColumn="1" w:lastColumn="1" w:noHBand="0" w:noVBand="0"/>
      </w:tblPr>
      <w:tblGrid>
        <w:gridCol w:w="1193"/>
        <w:gridCol w:w="5928"/>
      </w:tblGrid>
      <w:tr w:rsidR="00F67FBB">
        <w:trPr>
          <w:trHeight w:val="1929"/>
        </w:trPr>
        <w:tc>
          <w:tcPr>
            <w:tcW w:w="1193" w:type="dxa"/>
          </w:tcPr>
          <w:p w:rsidR="00F67FBB" w:rsidRDefault="00E17800">
            <w:pPr>
              <w:pStyle w:val="TableParagraph"/>
              <w:spacing w:before="31"/>
              <w:ind w:left="236"/>
              <w:rPr>
                <w:sz w:val="18"/>
              </w:rPr>
            </w:pPr>
            <w:r>
              <w:rPr>
                <w:color w:val="0D4192"/>
                <w:sz w:val="18"/>
              </w:rPr>
              <w:t>04/07/2011</w:t>
            </w:r>
          </w:p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  <w:p w:rsidR="00F67FBB" w:rsidRDefault="00E17800">
            <w:pPr>
              <w:pStyle w:val="TableParagraph"/>
              <w:spacing w:before="139"/>
              <w:ind w:left="200"/>
              <w:rPr>
                <w:sz w:val="18"/>
              </w:rPr>
            </w:pPr>
            <w:r>
              <w:rPr>
                <w:color w:val="2C5292"/>
                <w:sz w:val="18"/>
              </w:rPr>
              <w:t>13/02/2017</w:t>
            </w:r>
          </w:p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  <w:p w:rsidR="00F67FBB" w:rsidRDefault="00F67FBB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67FBB" w:rsidRDefault="00E17800">
            <w:pPr>
              <w:pStyle w:val="TableParagraph"/>
              <w:ind w:left="211"/>
              <w:rPr>
                <w:sz w:val="18"/>
              </w:rPr>
            </w:pPr>
            <w:r>
              <w:rPr>
                <w:color w:val="2C5292"/>
                <w:sz w:val="18"/>
              </w:rPr>
              <w:t>04/07/2017</w:t>
            </w:r>
          </w:p>
        </w:tc>
        <w:tc>
          <w:tcPr>
            <w:tcW w:w="5928" w:type="dxa"/>
          </w:tcPr>
          <w:p w:rsidR="00F67FBB" w:rsidRDefault="00E17800">
            <w:pPr>
              <w:pStyle w:val="TableParagraph"/>
              <w:spacing w:line="244" w:lineRule="exact"/>
              <w:ind w:left="56"/>
            </w:pPr>
            <w:r>
              <w:rPr>
                <w:color w:val="0D4192"/>
              </w:rPr>
              <w:t>Diploma di maturità</w:t>
            </w:r>
          </w:p>
          <w:p w:rsidR="00F67FBB" w:rsidRDefault="00E17800">
            <w:pPr>
              <w:pStyle w:val="TableParagraph"/>
              <w:spacing w:line="250" w:lineRule="exact"/>
              <w:ind w:left="56"/>
            </w:pPr>
            <w:r>
              <w:t>Liceo Scientifico P. S. Mancini, Avellino</w:t>
            </w:r>
          </w:p>
          <w:p w:rsidR="00F67FBB" w:rsidRDefault="00F67FB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67FBB" w:rsidRDefault="00E17800">
            <w:pPr>
              <w:pStyle w:val="TableParagraph"/>
              <w:ind w:left="56"/>
            </w:pPr>
            <w:r>
              <w:rPr>
                <w:color w:val="0D4192"/>
              </w:rPr>
              <w:t>Diploma di laurea</w:t>
            </w:r>
          </w:p>
          <w:p w:rsidR="00F67FBB" w:rsidRDefault="00E17800">
            <w:pPr>
              <w:pStyle w:val="TableParagraph"/>
              <w:spacing w:before="4"/>
              <w:ind w:left="56"/>
            </w:pPr>
            <w:r>
              <w:rPr>
                <w:spacing w:val="-7"/>
              </w:rPr>
              <w:t xml:space="preserve">Facoltà </w:t>
            </w:r>
            <w:r>
              <w:t xml:space="preserve">di </w:t>
            </w:r>
            <w:r>
              <w:rPr>
                <w:spacing w:val="-8"/>
              </w:rPr>
              <w:t xml:space="preserve">Farmacia, </w:t>
            </w:r>
            <w:r>
              <w:rPr>
                <w:spacing w:val="-10"/>
              </w:rPr>
              <w:t xml:space="preserve">Università </w:t>
            </w:r>
            <w:r>
              <w:rPr>
                <w:spacing w:val="-5"/>
              </w:rPr>
              <w:t xml:space="preserve">degli </w:t>
            </w:r>
            <w:r>
              <w:rPr>
                <w:spacing w:val="-7"/>
              </w:rPr>
              <w:t xml:space="preserve">Studi </w:t>
            </w:r>
            <w:r>
              <w:t xml:space="preserve">di </w:t>
            </w:r>
            <w:r>
              <w:rPr>
                <w:spacing w:val="-8"/>
              </w:rPr>
              <w:t>Salerno, Fisciano</w:t>
            </w:r>
          </w:p>
          <w:p w:rsidR="00F67FBB" w:rsidRDefault="00E17800">
            <w:pPr>
              <w:pStyle w:val="TableParagraph"/>
              <w:spacing w:before="179" w:line="238" w:lineRule="exact"/>
              <w:ind w:left="56"/>
            </w:pPr>
            <w:r>
              <w:rPr>
                <w:color w:val="0D4192"/>
              </w:rPr>
              <w:t>Abilitazione alla professione di Farmacista</w:t>
            </w:r>
          </w:p>
          <w:p w:rsidR="00F67FBB" w:rsidRDefault="00E17800">
            <w:pPr>
              <w:pStyle w:val="TableParagraph"/>
              <w:spacing w:line="218" w:lineRule="exact"/>
              <w:ind w:left="56"/>
            </w:pPr>
            <w:r>
              <w:rPr>
                <w:spacing w:val="-7"/>
              </w:rPr>
              <w:t xml:space="preserve">Facoltà </w:t>
            </w:r>
            <w:r>
              <w:t xml:space="preserve">di </w:t>
            </w:r>
            <w:r>
              <w:rPr>
                <w:spacing w:val="-8"/>
              </w:rPr>
              <w:t xml:space="preserve">Farmacia, </w:t>
            </w:r>
            <w:r>
              <w:rPr>
                <w:spacing w:val="-10"/>
              </w:rPr>
              <w:t xml:space="preserve">Università </w:t>
            </w:r>
            <w:r>
              <w:rPr>
                <w:spacing w:val="-5"/>
              </w:rPr>
              <w:t xml:space="preserve">degli </w:t>
            </w:r>
            <w:r>
              <w:rPr>
                <w:spacing w:val="-7"/>
              </w:rPr>
              <w:t xml:space="preserve">Studi </w:t>
            </w:r>
            <w:r>
              <w:t xml:space="preserve">di </w:t>
            </w:r>
            <w:r>
              <w:rPr>
                <w:spacing w:val="-8"/>
              </w:rPr>
              <w:t>Salerno, Fisciano</w:t>
            </w:r>
          </w:p>
        </w:tc>
      </w:tr>
    </w:tbl>
    <w:p w:rsidR="00F67FBB" w:rsidRDefault="00F67FBB">
      <w:pPr>
        <w:pStyle w:val="Corpotesto"/>
        <w:spacing w:before="3"/>
        <w:rPr>
          <w:rFonts w:ascii="Times New Roman"/>
          <w:sz w:val="23"/>
        </w:rPr>
      </w:pPr>
    </w:p>
    <w:p w:rsidR="00F67FBB" w:rsidRDefault="00E17800">
      <w:pPr>
        <w:ind w:left="2269"/>
      </w:pPr>
      <w:r>
        <w:rPr>
          <w:color w:val="1F487C"/>
          <w:sz w:val="18"/>
        </w:rPr>
        <w:t xml:space="preserve">23/02/2018 </w:t>
      </w:r>
      <w:r>
        <w:rPr>
          <w:color w:val="1F487C"/>
        </w:rPr>
        <w:t>Iscrizione all’ Ordine dei Farmacisti</w:t>
      </w:r>
    </w:p>
    <w:p w:rsidR="00F67FBB" w:rsidRDefault="00E17800">
      <w:pPr>
        <w:pStyle w:val="Corpotesto"/>
        <w:spacing w:before="2"/>
        <w:ind w:left="3232"/>
      </w:pPr>
      <w:r>
        <w:t>Ordine dei Farmacisti della Provincia di Avellino</w:t>
      </w:r>
    </w:p>
    <w:p w:rsidR="00F67FBB" w:rsidRDefault="00F67FBB">
      <w:pPr>
        <w:sectPr w:rsidR="00F67FBB">
          <w:headerReference w:type="default" r:id="rId15"/>
          <w:footerReference w:type="default" r:id="rId16"/>
          <w:type w:val="continuous"/>
          <w:pgSz w:w="11940" w:h="16860"/>
          <w:pgMar w:top="1440" w:right="460" w:bottom="680" w:left="0" w:header="845" w:footer="480" w:gutter="0"/>
          <w:pgNumType w:start="1"/>
          <w:cols w:num="2" w:space="720" w:equalWidth="0">
            <w:col w:w="691" w:space="40"/>
            <w:col w:w="10749"/>
          </w:cols>
        </w:sectPr>
      </w:pPr>
    </w:p>
    <w:p w:rsidR="00F67FBB" w:rsidRDefault="00E91112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5695950</wp:posOffset>
                </wp:positionV>
                <wp:extent cx="6651625" cy="12827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16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2"/>
                              <w:gridCol w:w="7593"/>
                            </w:tblGrid>
                            <w:tr w:rsidR="00F67FBB">
                              <w:trPr>
                                <w:trHeight w:val="201"/>
                              </w:trPr>
                              <w:tc>
                                <w:tcPr>
                                  <w:tcW w:w="2882" w:type="dxa"/>
                                </w:tcPr>
                                <w:p w:rsidR="00F67FBB" w:rsidRDefault="00E17800">
                                  <w:pPr>
                                    <w:pStyle w:val="TableParagraph"/>
                                    <w:spacing w:line="181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D4192"/>
                                      <w:sz w:val="18"/>
                                    </w:rPr>
                                    <w:t>ISTRUZIONE E FORMAZIONE</w:t>
                                  </w:r>
                                </w:p>
                              </w:tc>
                              <w:tc>
                                <w:tcPr>
                                  <w:tcW w:w="7593" w:type="dxa"/>
                                </w:tcPr>
                                <w:p w:rsidR="00F67FBB" w:rsidRDefault="00E17800">
                                  <w:pPr>
                                    <w:pStyle w:val="TableParagraph"/>
                                    <w:spacing w:line="73" w:lineRule="exact"/>
                                    <w:ind w:left="173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noProof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4597260" cy="46482"/>
                                        <wp:effectExtent l="0" t="0" r="0" b="0"/>
                                        <wp:docPr id="17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9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97260" cy="464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67FBB" w:rsidRDefault="00F67FB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0pt;margin-top:448.5pt;width:523.75pt;height:10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2"/>
                        <w:gridCol w:w="7593"/>
                      </w:tblGrid>
                      <w:tr w:rsidR="00F67FBB">
                        <w:trPr>
                          <w:trHeight w:val="201"/>
                        </w:trPr>
                        <w:tc>
                          <w:tcPr>
                            <w:tcW w:w="2882" w:type="dxa"/>
                          </w:tcPr>
                          <w:p w:rsidR="00F67FBB" w:rsidRDefault="00E17800">
                            <w:pPr>
                              <w:pStyle w:val="TableParagraph"/>
                              <w:spacing w:line="181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D4192"/>
                                <w:sz w:val="18"/>
                              </w:rPr>
                              <w:t>ISTRUZIONE E FORMAZIONE</w:t>
                            </w:r>
                          </w:p>
                        </w:tc>
                        <w:tc>
                          <w:tcPr>
                            <w:tcW w:w="7593" w:type="dxa"/>
                          </w:tcPr>
                          <w:p w:rsidR="00F67FBB" w:rsidRDefault="00E17800">
                            <w:pPr>
                              <w:pStyle w:val="TableParagraph"/>
                              <w:spacing w:line="73" w:lineRule="exact"/>
                              <w:ind w:left="173"/>
                              <w:rPr>
                                <w:sz w:val="7"/>
                              </w:rPr>
                            </w:pPr>
                            <w:r>
                              <w:rPr>
                                <w:noProof/>
                                <w:sz w:val="7"/>
                              </w:rPr>
                              <w:drawing>
                                <wp:inline distT="0" distB="0" distL="0" distR="0">
                                  <wp:extent cx="4597260" cy="46482"/>
                                  <wp:effectExtent l="0" t="0" r="0" b="0"/>
                                  <wp:docPr id="17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9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97260" cy="46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67FBB" w:rsidRDefault="00F67FBB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7FBB" w:rsidRDefault="00F67FBB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2608"/>
        <w:gridCol w:w="7588"/>
      </w:tblGrid>
      <w:tr w:rsidR="00F67FBB">
        <w:trPr>
          <w:trHeight w:val="201"/>
        </w:trPr>
        <w:tc>
          <w:tcPr>
            <w:tcW w:w="2608" w:type="dxa"/>
          </w:tcPr>
          <w:p w:rsidR="00F67FBB" w:rsidRDefault="00E17800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COMPETENZE PERSONALI</w:t>
            </w:r>
          </w:p>
        </w:tc>
        <w:tc>
          <w:tcPr>
            <w:tcW w:w="7588" w:type="dxa"/>
          </w:tcPr>
          <w:p w:rsidR="00F67FBB" w:rsidRDefault="00E17800">
            <w:pPr>
              <w:pStyle w:val="TableParagraph"/>
              <w:spacing w:line="78" w:lineRule="exact"/>
              <w:ind w:left="78"/>
              <w:rPr>
                <w:sz w:val="7"/>
              </w:rPr>
            </w:pPr>
            <w:r>
              <w:rPr>
                <w:noProof/>
                <w:position w:val="-1"/>
                <w:sz w:val="7"/>
              </w:rPr>
              <w:drawing>
                <wp:inline distT="0" distB="0" distL="0" distR="0">
                  <wp:extent cx="4653400" cy="49530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400" cy="4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FBB" w:rsidRDefault="00F67FBB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2130" w:type="dxa"/>
        <w:tblLayout w:type="fixed"/>
        <w:tblLook w:val="01E0" w:firstRow="1" w:lastRow="1" w:firstColumn="1" w:lastColumn="1" w:noHBand="0" w:noVBand="0"/>
      </w:tblPr>
      <w:tblGrid>
        <w:gridCol w:w="1557"/>
        <w:gridCol w:w="2059"/>
        <w:gridCol w:w="987"/>
        <w:gridCol w:w="1508"/>
        <w:gridCol w:w="1503"/>
        <w:gridCol w:w="1506"/>
      </w:tblGrid>
      <w:tr w:rsidR="00F67FBB">
        <w:trPr>
          <w:trHeight w:val="584"/>
        </w:trPr>
        <w:tc>
          <w:tcPr>
            <w:tcW w:w="1557" w:type="dxa"/>
          </w:tcPr>
          <w:p w:rsidR="00F67FBB" w:rsidRDefault="00E17800">
            <w:pPr>
              <w:pStyle w:val="TableParagraph"/>
              <w:spacing w:line="201" w:lineRule="exact"/>
              <w:ind w:right="252"/>
              <w:jc w:val="right"/>
              <w:rPr>
                <w:sz w:val="18"/>
              </w:rPr>
            </w:pPr>
            <w:r>
              <w:rPr>
                <w:color w:val="0D4192"/>
                <w:sz w:val="18"/>
              </w:rPr>
              <w:t>Lingua madre</w:t>
            </w:r>
          </w:p>
        </w:tc>
        <w:tc>
          <w:tcPr>
            <w:tcW w:w="2059" w:type="dxa"/>
            <w:tcBorders>
              <w:bottom w:val="single" w:sz="8" w:space="0" w:color="C0C0C0"/>
            </w:tcBorders>
          </w:tcPr>
          <w:p w:rsidR="00F67FBB" w:rsidRDefault="00E17800">
            <w:pPr>
              <w:pStyle w:val="TableParagraph"/>
              <w:spacing w:line="206" w:lineRule="exact"/>
              <w:ind w:left="-1"/>
              <w:rPr>
                <w:sz w:val="18"/>
              </w:rPr>
            </w:pPr>
            <w:r>
              <w:rPr>
                <w:color w:val="393938"/>
                <w:sz w:val="18"/>
              </w:rPr>
              <w:t>Italiano</w:t>
            </w:r>
          </w:p>
        </w:tc>
        <w:tc>
          <w:tcPr>
            <w:tcW w:w="987" w:type="dxa"/>
            <w:tcBorders>
              <w:bottom w:val="single" w:sz="8" w:space="0" w:color="C0C0C0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  <w:tcBorders>
              <w:bottom w:val="single" w:sz="8" w:space="0" w:color="C0C0C0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bottom w:val="single" w:sz="8" w:space="0" w:color="C0C0C0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tcBorders>
              <w:bottom w:val="single" w:sz="8" w:space="0" w:color="C0C0C0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BB">
        <w:trPr>
          <w:trHeight w:val="340"/>
        </w:trPr>
        <w:tc>
          <w:tcPr>
            <w:tcW w:w="1557" w:type="dxa"/>
          </w:tcPr>
          <w:p w:rsidR="00F67FBB" w:rsidRDefault="00E17800">
            <w:pPr>
              <w:pStyle w:val="TableParagraph"/>
              <w:spacing w:before="30"/>
              <w:ind w:right="259"/>
              <w:jc w:val="right"/>
              <w:rPr>
                <w:sz w:val="18"/>
              </w:rPr>
            </w:pPr>
            <w:r>
              <w:rPr>
                <w:color w:val="0D4192"/>
                <w:sz w:val="18"/>
              </w:rPr>
              <w:t>Altre lingue</w:t>
            </w:r>
          </w:p>
        </w:tc>
        <w:tc>
          <w:tcPr>
            <w:tcW w:w="2059" w:type="dxa"/>
            <w:tcBorders>
              <w:top w:val="single" w:sz="8" w:space="0" w:color="C0C0C0"/>
              <w:bottom w:val="single" w:sz="8" w:space="0" w:color="C0C0C0"/>
            </w:tcBorders>
          </w:tcPr>
          <w:p w:rsidR="00F67FBB" w:rsidRDefault="00E17800">
            <w:pPr>
              <w:pStyle w:val="TableParagraph"/>
              <w:spacing w:before="98"/>
              <w:ind w:left="971"/>
              <w:rPr>
                <w:sz w:val="14"/>
              </w:rPr>
            </w:pPr>
            <w:r>
              <w:rPr>
                <w:color w:val="0D4192"/>
                <w:spacing w:val="-6"/>
                <w:sz w:val="14"/>
              </w:rPr>
              <w:t>COMPRENSIONE</w:t>
            </w:r>
          </w:p>
        </w:tc>
        <w:tc>
          <w:tcPr>
            <w:tcW w:w="9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FBB" w:rsidRDefault="00E17800">
            <w:pPr>
              <w:pStyle w:val="TableParagraph"/>
              <w:spacing w:before="98"/>
              <w:ind w:left="1148" w:right="1148"/>
              <w:jc w:val="center"/>
              <w:rPr>
                <w:sz w:val="14"/>
              </w:rPr>
            </w:pPr>
            <w:r>
              <w:rPr>
                <w:color w:val="0D4192"/>
                <w:sz w:val="14"/>
              </w:rPr>
              <w:t>PARLATO</w:t>
            </w:r>
          </w:p>
        </w:tc>
        <w:tc>
          <w:tcPr>
            <w:tcW w:w="15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67FBB" w:rsidRDefault="00E17800">
            <w:pPr>
              <w:pStyle w:val="TableParagraph"/>
              <w:spacing w:before="98"/>
              <w:ind w:left="10"/>
              <w:jc w:val="center"/>
              <w:rPr>
                <w:sz w:val="14"/>
              </w:rPr>
            </w:pPr>
            <w:r>
              <w:rPr>
                <w:color w:val="0D4192"/>
                <w:spacing w:val="-6"/>
                <w:sz w:val="14"/>
              </w:rPr>
              <w:t xml:space="preserve">PRODUZIONE </w:t>
            </w:r>
            <w:r>
              <w:rPr>
                <w:color w:val="0D4192"/>
                <w:spacing w:val="-5"/>
                <w:sz w:val="14"/>
              </w:rPr>
              <w:t>SCRITTA</w:t>
            </w:r>
          </w:p>
        </w:tc>
      </w:tr>
      <w:tr w:rsidR="00F67FBB">
        <w:trPr>
          <w:trHeight w:val="339"/>
        </w:trPr>
        <w:tc>
          <w:tcPr>
            <w:tcW w:w="1557" w:type="dxa"/>
          </w:tcPr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tcBorders>
              <w:top w:val="single" w:sz="8" w:space="0" w:color="C0C0C0"/>
              <w:bottom w:val="single" w:sz="8" w:space="0" w:color="C0C0C0"/>
            </w:tcBorders>
          </w:tcPr>
          <w:p w:rsidR="00F67FBB" w:rsidRDefault="00E17800">
            <w:pPr>
              <w:pStyle w:val="TableParagraph"/>
              <w:spacing w:before="82"/>
              <w:ind w:left="525"/>
              <w:rPr>
                <w:sz w:val="16"/>
              </w:rPr>
            </w:pPr>
            <w:r>
              <w:rPr>
                <w:color w:val="0D4192"/>
                <w:sz w:val="16"/>
              </w:rPr>
              <w:t>Ascolto</w:t>
            </w:r>
          </w:p>
        </w:tc>
        <w:tc>
          <w:tcPr>
            <w:tcW w:w="9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FBB" w:rsidRDefault="00E17800">
            <w:pPr>
              <w:pStyle w:val="TableParagraph"/>
              <w:spacing w:before="82"/>
              <w:ind w:left="2"/>
              <w:rPr>
                <w:sz w:val="16"/>
              </w:rPr>
            </w:pPr>
            <w:r>
              <w:rPr>
                <w:color w:val="0D4192"/>
                <w:sz w:val="16"/>
              </w:rPr>
              <w:t>Lettura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FBB" w:rsidRDefault="00E17800">
            <w:pPr>
              <w:pStyle w:val="TableParagraph"/>
              <w:spacing w:before="82"/>
              <w:ind w:left="176" w:right="173"/>
              <w:jc w:val="center"/>
              <w:rPr>
                <w:sz w:val="16"/>
              </w:rPr>
            </w:pPr>
            <w:r>
              <w:rPr>
                <w:color w:val="0D4192"/>
                <w:sz w:val="16"/>
              </w:rPr>
              <w:t>Interazione</w:t>
            </w:r>
          </w:p>
        </w:tc>
        <w:tc>
          <w:tcPr>
            <w:tcW w:w="3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67FBB" w:rsidRDefault="00E17800">
            <w:pPr>
              <w:pStyle w:val="TableParagraph"/>
              <w:spacing w:before="82"/>
              <w:ind w:left="174"/>
              <w:rPr>
                <w:sz w:val="16"/>
              </w:rPr>
            </w:pPr>
            <w:r>
              <w:rPr>
                <w:color w:val="0D4192"/>
                <w:sz w:val="16"/>
              </w:rPr>
              <w:t>Produzione orale</w:t>
            </w:r>
          </w:p>
        </w:tc>
      </w:tr>
      <w:tr w:rsidR="00F67FBB">
        <w:trPr>
          <w:trHeight w:val="196"/>
        </w:trPr>
        <w:tc>
          <w:tcPr>
            <w:tcW w:w="1557" w:type="dxa"/>
          </w:tcPr>
          <w:p w:rsidR="00F67FBB" w:rsidRDefault="00E17800">
            <w:pPr>
              <w:pStyle w:val="TableParagraph"/>
              <w:spacing w:before="30" w:line="146" w:lineRule="exact"/>
              <w:ind w:right="259"/>
              <w:jc w:val="right"/>
              <w:rPr>
                <w:sz w:val="18"/>
              </w:rPr>
            </w:pPr>
            <w:r>
              <w:rPr>
                <w:color w:val="393938"/>
                <w:sz w:val="18"/>
              </w:rPr>
              <w:t>Inglese</w:t>
            </w:r>
          </w:p>
        </w:tc>
        <w:tc>
          <w:tcPr>
            <w:tcW w:w="2059" w:type="dxa"/>
            <w:tcBorders>
              <w:top w:val="single" w:sz="8" w:space="0" w:color="C0C0C0"/>
              <w:bottom w:val="single" w:sz="48" w:space="0" w:color="EBEBEB"/>
            </w:tcBorders>
          </w:tcPr>
          <w:p w:rsidR="00F67FBB" w:rsidRDefault="00E17800">
            <w:pPr>
              <w:pStyle w:val="TableParagraph"/>
              <w:spacing w:before="30" w:line="146" w:lineRule="exact"/>
              <w:ind w:left="664"/>
              <w:rPr>
                <w:sz w:val="18"/>
              </w:rPr>
            </w:pPr>
            <w:r>
              <w:rPr>
                <w:color w:val="393938"/>
                <w:sz w:val="18"/>
              </w:rPr>
              <w:t>B1</w:t>
            </w:r>
          </w:p>
        </w:tc>
        <w:tc>
          <w:tcPr>
            <w:tcW w:w="987" w:type="dxa"/>
            <w:tcBorders>
              <w:top w:val="single" w:sz="8" w:space="0" w:color="C0C0C0"/>
              <w:bottom w:val="single" w:sz="48" w:space="0" w:color="EBEBEB"/>
            </w:tcBorders>
          </w:tcPr>
          <w:p w:rsidR="00F67FBB" w:rsidRDefault="00E17800">
            <w:pPr>
              <w:pStyle w:val="TableParagraph"/>
              <w:spacing w:before="30" w:line="146" w:lineRule="exact"/>
              <w:ind w:left="132"/>
              <w:rPr>
                <w:sz w:val="18"/>
              </w:rPr>
            </w:pPr>
            <w:r>
              <w:rPr>
                <w:color w:val="393938"/>
                <w:sz w:val="18"/>
              </w:rPr>
              <w:t>B1</w:t>
            </w:r>
          </w:p>
        </w:tc>
        <w:tc>
          <w:tcPr>
            <w:tcW w:w="1508" w:type="dxa"/>
            <w:tcBorders>
              <w:top w:val="single" w:sz="8" w:space="0" w:color="C0C0C0"/>
              <w:bottom w:val="single" w:sz="48" w:space="0" w:color="EBEBEB"/>
            </w:tcBorders>
          </w:tcPr>
          <w:p w:rsidR="00F67FBB" w:rsidRDefault="00E17800">
            <w:pPr>
              <w:pStyle w:val="TableParagraph"/>
              <w:spacing w:before="30" w:line="146" w:lineRule="exact"/>
              <w:ind w:left="623" w:right="623"/>
              <w:jc w:val="center"/>
              <w:rPr>
                <w:sz w:val="18"/>
              </w:rPr>
            </w:pPr>
            <w:r>
              <w:rPr>
                <w:color w:val="393938"/>
                <w:sz w:val="18"/>
              </w:rPr>
              <w:t>B1</w:t>
            </w:r>
          </w:p>
        </w:tc>
        <w:tc>
          <w:tcPr>
            <w:tcW w:w="1503" w:type="dxa"/>
            <w:tcBorders>
              <w:top w:val="single" w:sz="8" w:space="0" w:color="C0C0C0"/>
              <w:bottom w:val="single" w:sz="48" w:space="0" w:color="EBEBEB"/>
            </w:tcBorders>
          </w:tcPr>
          <w:p w:rsidR="00F67FBB" w:rsidRDefault="00E17800">
            <w:pPr>
              <w:pStyle w:val="TableParagraph"/>
              <w:spacing w:before="30" w:line="146" w:lineRule="exact"/>
              <w:ind w:left="614" w:right="628"/>
              <w:jc w:val="center"/>
              <w:rPr>
                <w:sz w:val="18"/>
              </w:rPr>
            </w:pPr>
            <w:r>
              <w:rPr>
                <w:color w:val="393938"/>
                <w:sz w:val="18"/>
              </w:rPr>
              <w:t>B1</w:t>
            </w:r>
          </w:p>
        </w:tc>
        <w:tc>
          <w:tcPr>
            <w:tcW w:w="1506" w:type="dxa"/>
            <w:tcBorders>
              <w:top w:val="single" w:sz="8" w:space="0" w:color="C0C0C0"/>
              <w:bottom w:val="single" w:sz="48" w:space="0" w:color="EBEBEB"/>
            </w:tcBorders>
          </w:tcPr>
          <w:p w:rsidR="00F67FBB" w:rsidRDefault="00E17800">
            <w:pPr>
              <w:pStyle w:val="TableParagraph"/>
              <w:spacing w:before="30" w:line="146" w:lineRule="exact"/>
              <w:ind w:left="618" w:right="627"/>
              <w:jc w:val="center"/>
              <w:rPr>
                <w:sz w:val="18"/>
              </w:rPr>
            </w:pPr>
            <w:r>
              <w:rPr>
                <w:color w:val="393938"/>
                <w:sz w:val="18"/>
              </w:rPr>
              <w:t>B1</w:t>
            </w:r>
          </w:p>
        </w:tc>
      </w:tr>
      <w:tr w:rsidR="00F67FBB">
        <w:trPr>
          <w:trHeight w:val="115"/>
        </w:trPr>
        <w:tc>
          <w:tcPr>
            <w:tcW w:w="1557" w:type="dxa"/>
          </w:tcPr>
          <w:p w:rsidR="00F67FBB" w:rsidRDefault="00F67FB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9" w:type="dxa"/>
            <w:shd w:val="clear" w:color="auto" w:fill="EBEBEB"/>
          </w:tcPr>
          <w:p w:rsidR="00F67FBB" w:rsidRDefault="00F67FB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single" w:sz="48" w:space="0" w:color="EBEBEB"/>
              <w:bottom w:val="single" w:sz="50" w:space="0" w:color="EBEBEB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tcBorders>
              <w:top w:val="single" w:sz="48" w:space="0" w:color="EBEBEB"/>
              <w:bottom w:val="single" w:sz="50" w:space="0" w:color="EBEBEB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3" w:type="dxa"/>
            <w:tcBorders>
              <w:top w:val="single" w:sz="48" w:space="0" w:color="EBEBEB"/>
              <w:bottom w:val="single" w:sz="50" w:space="0" w:color="EBEBEB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6" w:type="dxa"/>
            <w:tcBorders>
              <w:top w:val="single" w:sz="48" w:space="0" w:color="EBEBEB"/>
              <w:bottom w:val="single" w:sz="50" w:space="0" w:color="EBEBEB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67FBB">
        <w:trPr>
          <w:trHeight w:val="26"/>
        </w:trPr>
        <w:tc>
          <w:tcPr>
            <w:tcW w:w="1557" w:type="dxa"/>
          </w:tcPr>
          <w:p w:rsidR="00F67FBB" w:rsidRDefault="00F67F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59" w:type="dxa"/>
            <w:shd w:val="clear" w:color="auto" w:fill="EBEBEB"/>
          </w:tcPr>
          <w:p w:rsidR="00F67FBB" w:rsidRDefault="00F67F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7" w:type="dxa"/>
            <w:tcBorders>
              <w:top w:val="single" w:sz="50" w:space="0" w:color="EBEBEB"/>
              <w:bottom w:val="single" w:sz="48" w:space="0" w:color="EBEBEB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8" w:type="dxa"/>
            <w:tcBorders>
              <w:top w:val="single" w:sz="50" w:space="0" w:color="EBEBEB"/>
              <w:bottom w:val="single" w:sz="48" w:space="0" w:color="EBEBEB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3" w:type="dxa"/>
            <w:tcBorders>
              <w:top w:val="single" w:sz="50" w:space="0" w:color="EBEBEB"/>
              <w:bottom w:val="single" w:sz="48" w:space="0" w:color="EBEBEB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6" w:type="dxa"/>
            <w:tcBorders>
              <w:top w:val="single" w:sz="50" w:space="0" w:color="EBEBEB"/>
              <w:bottom w:val="single" w:sz="48" w:space="0" w:color="EBEBEB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67FBB">
        <w:trPr>
          <w:trHeight w:val="574"/>
        </w:trPr>
        <w:tc>
          <w:tcPr>
            <w:tcW w:w="1557" w:type="dxa"/>
          </w:tcPr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7" w:type="dxa"/>
            <w:gridSpan w:val="4"/>
            <w:tcBorders>
              <w:top w:val="single" w:sz="48" w:space="0" w:color="EBEBEB"/>
            </w:tcBorders>
          </w:tcPr>
          <w:p w:rsidR="00F67FBB" w:rsidRDefault="00F67FBB">
            <w:pPr>
              <w:pStyle w:val="TableParagraph"/>
              <w:rPr>
                <w:sz w:val="16"/>
              </w:rPr>
            </w:pPr>
          </w:p>
          <w:p w:rsidR="00F67FBB" w:rsidRDefault="00E17800">
            <w:pPr>
              <w:pStyle w:val="TableParagraph"/>
              <w:spacing w:before="103" w:line="142" w:lineRule="exact"/>
              <w:ind w:left="-1" w:right="735"/>
              <w:rPr>
                <w:sz w:val="15"/>
              </w:rPr>
            </w:pPr>
            <w:r>
              <w:rPr>
                <w:color w:val="000080"/>
                <w:sz w:val="15"/>
              </w:rPr>
              <w:t xml:space="preserve">Livelli: A1/A2: Utente base - B1/B2: Utente intermedio - C1/C2: Utente avanzato </w:t>
            </w:r>
            <w:hyperlink r:id="rId18">
              <w:r>
                <w:rPr>
                  <w:color w:val="000080"/>
                  <w:sz w:val="15"/>
                </w:rPr>
                <w:t>Quadro Comune Europeo di Riferimento delle Lingue</w:t>
              </w:r>
            </w:hyperlink>
          </w:p>
        </w:tc>
        <w:tc>
          <w:tcPr>
            <w:tcW w:w="1506" w:type="dxa"/>
            <w:tcBorders>
              <w:top w:val="single" w:sz="48" w:space="0" w:color="EBEBEB"/>
            </w:tcBorders>
          </w:tcPr>
          <w:p w:rsidR="00F67FBB" w:rsidRDefault="00F67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7FBB" w:rsidRDefault="00F67FBB">
      <w:pPr>
        <w:rPr>
          <w:rFonts w:ascii="Times New Roman"/>
          <w:sz w:val="20"/>
        </w:rPr>
        <w:sectPr w:rsidR="00F67FBB">
          <w:type w:val="continuous"/>
          <w:pgSz w:w="11940" w:h="16860"/>
          <w:pgMar w:top="1440" w:right="460" w:bottom="680" w:left="0" w:header="720" w:footer="720" w:gutter="0"/>
          <w:cols w:space="720"/>
        </w:sectPr>
      </w:pPr>
    </w:p>
    <w:p w:rsidR="00F67FBB" w:rsidRDefault="00F67FBB">
      <w:pPr>
        <w:pStyle w:val="Corpotesto"/>
        <w:spacing w:before="9" w:after="1"/>
        <w:rPr>
          <w:sz w:val="17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2396"/>
        <w:gridCol w:w="7923"/>
      </w:tblGrid>
      <w:tr w:rsidR="00F67FBB">
        <w:trPr>
          <w:trHeight w:val="1767"/>
        </w:trPr>
        <w:tc>
          <w:tcPr>
            <w:tcW w:w="2396" w:type="dxa"/>
          </w:tcPr>
          <w:p w:rsidR="00F67FBB" w:rsidRDefault="00E17800">
            <w:pPr>
              <w:pStyle w:val="TableParagraph"/>
              <w:spacing w:line="242" w:lineRule="auto"/>
              <w:ind w:left="341" w:right="55" w:hanging="142"/>
              <w:rPr>
                <w:sz w:val="18"/>
              </w:rPr>
            </w:pPr>
            <w:r>
              <w:rPr>
                <w:color w:val="0D4192"/>
                <w:sz w:val="18"/>
              </w:rPr>
              <w:t xml:space="preserve">Competenze comunicative </w:t>
            </w:r>
            <w:r>
              <w:rPr>
                <w:color w:val="2C5292"/>
                <w:sz w:val="18"/>
              </w:rPr>
              <w:t>e relazionali</w:t>
            </w:r>
          </w:p>
        </w:tc>
        <w:tc>
          <w:tcPr>
            <w:tcW w:w="7923" w:type="dxa"/>
          </w:tcPr>
          <w:p w:rsidR="00F67FBB" w:rsidRDefault="00E17800">
            <w:pPr>
              <w:pStyle w:val="TableParagraph"/>
              <w:ind w:left="74" w:right="197"/>
              <w:jc w:val="both"/>
            </w:pPr>
            <w:r>
              <w:rPr>
                <w:color w:val="393938"/>
              </w:rPr>
              <w:t xml:space="preserve">Il </w:t>
            </w:r>
            <w:r>
              <w:rPr>
                <w:color w:val="393938"/>
                <w:spacing w:val="-7"/>
              </w:rPr>
              <w:t xml:space="preserve">percorso </w:t>
            </w:r>
            <w:r>
              <w:rPr>
                <w:color w:val="393938"/>
                <w:spacing w:val="-8"/>
              </w:rPr>
              <w:t xml:space="preserve">formativo </w:t>
            </w:r>
            <w:r>
              <w:rPr>
                <w:color w:val="393938"/>
                <w:spacing w:val="-7"/>
              </w:rPr>
              <w:t xml:space="preserve">della </w:t>
            </w:r>
            <w:r>
              <w:rPr>
                <w:color w:val="393938"/>
                <w:spacing w:val="-4"/>
              </w:rPr>
              <w:t xml:space="preserve">tesi </w:t>
            </w:r>
            <w:r>
              <w:rPr>
                <w:color w:val="393938"/>
                <w:spacing w:val="-9"/>
              </w:rPr>
              <w:t xml:space="preserve">sperimentale </w:t>
            </w:r>
            <w:r>
              <w:rPr>
                <w:color w:val="393938"/>
              </w:rPr>
              <w:t xml:space="preserve">ha </w:t>
            </w:r>
            <w:r>
              <w:rPr>
                <w:color w:val="393938"/>
                <w:spacing w:val="-7"/>
              </w:rPr>
              <w:t xml:space="preserve">favorito </w:t>
            </w:r>
            <w:r>
              <w:rPr>
                <w:color w:val="393938"/>
                <w:spacing w:val="-10"/>
              </w:rPr>
              <w:t xml:space="preserve">l’acquisizione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10"/>
              </w:rPr>
              <w:t xml:space="preserve">competenze </w:t>
            </w:r>
            <w:r>
              <w:rPr>
                <w:color w:val="393938"/>
                <w:spacing w:val="-8"/>
              </w:rPr>
              <w:t xml:space="preserve">relazionali </w:t>
            </w:r>
            <w:r>
              <w:rPr>
                <w:color w:val="393938"/>
              </w:rPr>
              <w:t xml:space="preserve">con le </w:t>
            </w:r>
            <w:r>
              <w:rPr>
                <w:color w:val="393938"/>
                <w:spacing w:val="-7"/>
              </w:rPr>
              <w:t xml:space="preserve">altre persone </w:t>
            </w:r>
            <w:r>
              <w:rPr>
                <w:color w:val="393938"/>
              </w:rPr>
              <w:t xml:space="preserve">e a fare </w:t>
            </w:r>
            <w:r>
              <w:rPr>
                <w:color w:val="393938"/>
                <w:spacing w:val="-5"/>
              </w:rPr>
              <w:t xml:space="preserve">gioco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7"/>
              </w:rPr>
              <w:t xml:space="preserve">squadra </w:t>
            </w:r>
            <w:r>
              <w:rPr>
                <w:color w:val="393938"/>
              </w:rPr>
              <w:t xml:space="preserve">al </w:t>
            </w:r>
            <w:r>
              <w:rPr>
                <w:color w:val="393938"/>
                <w:spacing w:val="-4"/>
              </w:rPr>
              <w:t xml:space="preserve">fine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8"/>
              </w:rPr>
              <w:t xml:space="preserve">realizzare </w:t>
            </w:r>
            <w:r>
              <w:rPr>
                <w:color w:val="393938"/>
              </w:rPr>
              <w:t xml:space="preserve">gli </w:t>
            </w:r>
            <w:r>
              <w:rPr>
                <w:color w:val="393938"/>
                <w:spacing w:val="-8"/>
              </w:rPr>
              <w:t xml:space="preserve">obiettivi </w:t>
            </w:r>
            <w:r>
              <w:rPr>
                <w:color w:val="393938"/>
                <w:spacing w:val="-10"/>
              </w:rPr>
              <w:t xml:space="preserve">prefissati. </w:t>
            </w:r>
            <w:r>
              <w:rPr>
                <w:color w:val="393938"/>
              </w:rPr>
              <w:t xml:space="preserve">Le collaborazioni in </w:t>
            </w:r>
            <w:r>
              <w:rPr>
                <w:color w:val="393938"/>
                <w:spacing w:val="-8"/>
              </w:rPr>
              <w:t xml:space="preserve">Farmacia </w:t>
            </w:r>
            <w:r>
              <w:rPr>
                <w:color w:val="393938"/>
              </w:rPr>
              <w:t xml:space="preserve">e il lavoro </w:t>
            </w:r>
            <w:r>
              <w:rPr>
                <w:color w:val="393938"/>
                <w:spacing w:val="-8"/>
              </w:rPr>
              <w:t xml:space="preserve">Part-Time </w:t>
            </w:r>
            <w:r>
              <w:rPr>
                <w:color w:val="393938"/>
              </w:rPr>
              <w:t xml:space="preserve">mi </w:t>
            </w:r>
            <w:r>
              <w:rPr>
                <w:color w:val="393938"/>
                <w:spacing w:val="-7"/>
              </w:rPr>
              <w:t xml:space="preserve">hanno </w:t>
            </w:r>
            <w:r>
              <w:rPr>
                <w:color w:val="393938"/>
                <w:spacing w:val="-8"/>
              </w:rPr>
              <w:t xml:space="preserve">consentito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8"/>
              </w:rPr>
              <w:t xml:space="preserve">apprendere </w:t>
            </w:r>
            <w:r>
              <w:rPr>
                <w:color w:val="393938"/>
                <w:spacing w:val="-13"/>
              </w:rPr>
              <w:t xml:space="preserve">l’importanza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5"/>
              </w:rPr>
              <w:t xml:space="preserve">fornire </w:t>
            </w:r>
            <w:r>
              <w:rPr>
                <w:color w:val="393938"/>
              </w:rPr>
              <w:t>l</w:t>
            </w:r>
            <w:r>
              <w:rPr>
                <w:color w:val="393938"/>
              </w:rPr>
              <w:t xml:space="preserve">e </w:t>
            </w:r>
            <w:r>
              <w:rPr>
                <w:color w:val="393938"/>
                <w:spacing w:val="-5"/>
              </w:rPr>
              <w:t xml:space="preserve">giuste </w:t>
            </w:r>
            <w:r>
              <w:rPr>
                <w:color w:val="393938"/>
                <w:spacing w:val="-10"/>
              </w:rPr>
              <w:t xml:space="preserve">informazioni </w:t>
            </w:r>
            <w:r>
              <w:rPr>
                <w:color w:val="393938"/>
              </w:rPr>
              <w:t xml:space="preserve">per </w:t>
            </w:r>
            <w:r>
              <w:rPr>
                <w:color w:val="393938"/>
                <w:spacing w:val="-7"/>
              </w:rPr>
              <w:t xml:space="preserve">soddisfare </w:t>
            </w:r>
            <w:r>
              <w:rPr>
                <w:color w:val="393938"/>
              </w:rPr>
              <w:t xml:space="preserve">il </w:t>
            </w:r>
            <w:r>
              <w:rPr>
                <w:color w:val="393938"/>
                <w:spacing w:val="-7"/>
              </w:rPr>
              <w:t xml:space="preserve">cliente </w:t>
            </w:r>
            <w:r>
              <w:rPr>
                <w:color w:val="393938"/>
              </w:rPr>
              <w:t xml:space="preserve">e di </w:t>
            </w:r>
            <w:r>
              <w:rPr>
                <w:color w:val="393938"/>
                <w:spacing w:val="-8"/>
              </w:rPr>
              <w:t xml:space="preserve">collaborare </w:t>
            </w:r>
            <w:r>
              <w:rPr>
                <w:color w:val="393938"/>
                <w:spacing w:val="-4"/>
              </w:rPr>
              <w:t xml:space="preserve">con </w:t>
            </w:r>
            <w:r>
              <w:rPr>
                <w:color w:val="393938"/>
              </w:rPr>
              <w:t xml:space="preserve">i </w:t>
            </w:r>
            <w:r>
              <w:rPr>
                <w:color w:val="393938"/>
                <w:spacing w:val="-7"/>
              </w:rPr>
              <w:t xml:space="preserve">colleghi </w:t>
            </w:r>
            <w:r>
              <w:rPr>
                <w:color w:val="393938"/>
              </w:rPr>
              <w:t xml:space="preserve">al fine di </w:t>
            </w:r>
            <w:r>
              <w:rPr>
                <w:color w:val="393938"/>
                <w:spacing w:val="-8"/>
              </w:rPr>
              <w:t xml:space="preserve">acquisire </w:t>
            </w:r>
            <w:r>
              <w:rPr>
                <w:color w:val="393938"/>
                <w:spacing w:val="-13"/>
              </w:rPr>
              <w:t xml:space="preserve">informazioni, </w:t>
            </w:r>
            <w:r>
              <w:rPr>
                <w:color w:val="393938"/>
                <w:spacing w:val="-9"/>
              </w:rPr>
              <w:t xml:space="preserve">facilitata </w:t>
            </w:r>
            <w:r>
              <w:rPr>
                <w:color w:val="393938"/>
                <w:spacing w:val="-6"/>
              </w:rPr>
              <w:t xml:space="preserve">anche </w:t>
            </w:r>
            <w:r>
              <w:rPr>
                <w:color w:val="393938"/>
                <w:spacing w:val="-5"/>
              </w:rPr>
              <w:t xml:space="preserve">dalla </w:t>
            </w:r>
            <w:r>
              <w:rPr>
                <w:color w:val="393938"/>
              </w:rPr>
              <w:t xml:space="preserve">mia </w:t>
            </w:r>
            <w:r>
              <w:rPr>
                <w:color w:val="393938"/>
                <w:spacing w:val="-10"/>
              </w:rPr>
              <w:t xml:space="preserve">attitudine </w:t>
            </w:r>
            <w:r>
              <w:rPr>
                <w:color w:val="393938"/>
                <w:spacing w:val="-9"/>
              </w:rPr>
              <w:t xml:space="preserve">all’ascolto </w:t>
            </w:r>
            <w:r>
              <w:rPr>
                <w:color w:val="393938"/>
              </w:rPr>
              <w:t xml:space="preserve">e </w:t>
            </w:r>
            <w:r>
              <w:rPr>
                <w:color w:val="393938"/>
                <w:spacing w:val="-5"/>
              </w:rPr>
              <w:t xml:space="preserve">alla </w:t>
            </w:r>
            <w:r>
              <w:rPr>
                <w:color w:val="393938"/>
              </w:rPr>
              <w:t>comprensione dei suggerimenti</w:t>
            </w:r>
            <w:r>
              <w:rPr>
                <w:color w:val="393938"/>
                <w:spacing w:val="-6"/>
              </w:rPr>
              <w:t xml:space="preserve"> </w:t>
            </w:r>
            <w:r>
              <w:rPr>
                <w:color w:val="393938"/>
              </w:rPr>
              <w:t>e</w:t>
            </w:r>
          </w:p>
          <w:p w:rsidR="00F67FBB" w:rsidRDefault="00E17800">
            <w:pPr>
              <w:pStyle w:val="TableParagraph"/>
              <w:spacing w:line="233" w:lineRule="exact"/>
              <w:ind w:left="74"/>
              <w:jc w:val="both"/>
            </w:pPr>
            <w:r>
              <w:rPr>
                <w:color w:val="393938"/>
              </w:rPr>
              <w:t>proposte degli altri.</w:t>
            </w:r>
          </w:p>
        </w:tc>
      </w:tr>
    </w:tbl>
    <w:p w:rsidR="00F67FBB" w:rsidRDefault="00F67FBB">
      <w:pPr>
        <w:pStyle w:val="Corpotesto"/>
        <w:rPr>
          <w:sz w:val="20"/>
        </w:rPr>
      </w:pPr>
    </w:p>
    <w:p w:rsidR="00F67FBB" w:rsidRDefault="00F67FBB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2618"/>
        <w:gridCol w:w="7543"/>
      </w:tblGrid>
      <w:tr w:rsidR="00F67FBB">
        <w:trPr>
          <w:trHeight w:val="1419"/>
        </w:trPr>
        <w:tc>
          <w:tcPr>
            <w:tcW w:w="2618" w:type="dxa"/>
          </w:tcPr>
          <w:p w:rsidR="00F67FBB" w:rsidRDefault="00E17800">
            <w:pPr>
              <w:pStyle w:val="TableParagraph"/>
              <w:spacing w:before="30" w:line="204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Competenze organizzative e</w:t>
            </w:r>
          </w:p>
          <w:p w:rsidR="00F67FBB" w:rsidRDefault="00E17800">
            <w:pPr>
              <w:pStyle w:val="TableParagraph"/>
              <w:spacing w:line="204" w:lineRule="exact"/>
              <w:ind w:left="1626"/>
              <w:rPr>
                <w:sz w:val="18"/>
              </w:rPr>
            </w:pPr>
            <w:r>
              <w:rPr>
                <w:color w:val="0D4192"/>
                <w:sz w:val="18"/>
              </w:rPr>
              <w:t>gestionali</w:t>
            </w:r>
          </w:p>
        </w:tc>
        <w:tc>
          <w:tcPr>
            <w:tcW w:w="7543" w:type="dxa"/>
            <w:tcBorders>
              <w:bottom w:val="single" w:sz="8" w:space="0" w:color="C0C0C0"/>
            </w:tcBorders>
          </w:tcPr>
          <w:p w:rsidR="00F67FBB" w:rsidRDefault="00E17800">
            <w:pPr>
              <w:pStyle w:val="TableParagraph"/>
              <w:spacing w:before="74" w:line="223" w:lineRule="auto"/>
              <w:ind w:left="23"/>
            </w:pPr>
            <w:r>
              <w:rPr>
                <w:color w:val="393938"/>
              </w:rPr>
              <w:t xml:space="preserve">La </w:t>
            </w:r>
            <w:r>
              <w:rPr>
                <w:color w:val="393938"/>
                <w:spacing w:val="-7"/>
              </w:rPr>
              <w:t xml:space="preserve">Tesi, </w:t>
            </w:r>
            <w:r>
              <w:rPr>
                <w:color w:val="393938"/>
              </w:rPr>
              <w:t xml:space="preserve">il lavoro </w:t>
            </w:r>
            <w:r>
              <w:rPr>
                <w:color w:val="393938"/>
                <w:spacing w:val="-8"/>
              </w:rPr>
              <w:t xml:space="preserve">Part-Time, </w:t>
            </w:r>
            <w:r>
              <w:rPr>
                <w:color w:val="393938"/>
              </w:rPr>
              <w:t xml:space="preserve">le collaborazioni in </w:t>
            </w:r>
            <w:r>
              <w:rPr>
                <w:color w:val="393938"/>
                <w:spacing w:val="-8"/>
              </w:rPr>
              <w:t xml:space="preserve">Farmacia </w:t>
            </w:r>
            <w:r>
              <w:rPr>
                <w:color w:val="393938"/>
              </w:rPr>
              <w:t xml:space="preserve">mi </w:t>
            </w:r>
            <w:r>
              <w:rPr>
                <w:color w:val="393938"/>
                <w:spacing w:val="-7"/>
              </w:rPr>
              <w:t xml:space="preserve">hanno permesso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7"/>
              </w:rPr>
              <w:t xml:space="preserve">apprendere </w:t>
            </w:r>
            <w:r>
              <w:rPr>
                <w:color w:val="393938"/>
                <w:spacing w:val="-14"/>
              </w:rPr>
              <w:t xml:space="preserve">l’ottimizzazione </w:t>
            </w:r>
            <w:r>
              <w:rPr>
                <w:color w:val="393938"/>
                <w:spacing w:val="-4"/>
              </w:rPr>
              <w:t xml:space="preserve">dei </w:t>
            </w:r>
            <w:r>
              <w:rPr>
                <w:color w:val="393938"/>
                <w:spacing w:val="-7"/>
              </w:rPr>
              <w:t xml:space="preserve">tempi, </w:t>
            </w:r>
            <w:r>
              <w:rPr>
                <w:color w:val="393938"/>
              </w:rPr>
              <w:t xml:space="preserve">la </w:t>
            </w:r>
            <w:r>
              <w:rPr>
                <w:color w:val="393938"/>
                <w:spacing w:val="-7"/>
              </w:rPr>
              <w:t xml:space="preserve">gestione </w:t>
            </w:r>
            <w:r>
              <w:rPr>
                <w:color w:val="393938"/>
                <w:spacing w:val="-4"/>
              </w:rPr>
              <w:t xml:space="preserve">del </w:t>
            </w:r>
            <w:r>
              <w:rPr>
                <w:color w:val="393938"/>
                <w:spacing w:val="-6"/>
              </w:rPr>
              <w:t xml:space="preserve">lavoro </w:t>
            </w:r>
            <w:r>
              <w:rPr>
                <w:color w:val="393938"/>
              </w:rPr>
              <w:t xml:space="preserve">in </w:t>
            </w:r>
            <w:r>
              <w:rPr>
                <w:color w:val="393938"/>
                <w:spacing w:val="-10"/>
              </w:rPr>
              <w:t xml:space="preserve">laboratorio, </w:t>
            </w:r>
            <w:r>
              <w:rPr>
                <w:color w:val="393938"/>
              </w:rPr>
              <w:t xml:space="preserve">i </w:t>
            </w:r>
            <w:r>
              <w:rPr>
                <w:color w:val="393938"/>
                <w:spacing w:val="-8"/>
              </w:rPr>
              <w:t xml:space="preserve">corsi, </w:t>
            </w:r>
            <w:r>
              <w:rPr>
                <w:color w:val="393938"/>
              </w:rPr>
              <w:t xml:space="preserve">i </w:t>
            </w:r>
            <w:r>
              <w:rPr>
                <w:color w:val="393938"/>
                <w:spacing w:val="-8"/>
              </w:rPr>
              <w:t xml:space="preserve">seminari, </w:t>
            </w:r>
            <w:r>
              <w:rPr>
                <w:color w:val="393938"/>
              </w:rPr>
              <w:t xml:space="preserve">lo </w:t>
            </w:r>
            <w:r>
              <w:rPr>
                <w:color w:val="393938"/>
                <w:spacing w:val="-7"/>
              </w:rPr>
              <w:t xml:space="preserve">studio </w:t>
            </w:r>
            <w:r>
              <w:rPr>
                <w:color w:val="393938"/>
              </w:rPr>
              <w:t xml:space="preserve">e gli </w:t>
            </w:r>
            <w:r>
              <w:rPr>
                <w:color w:val="393938"/>
                <w:spacing w:val="-5"/>
              </w:rPr>
              <w:t xml:space="preserve">esami </w:t>
            </w:r>
            <w:r>
              <w:rPr>
                <w:rFonts w:ascii="Trebuchet MS" w:hAnsi="Trebuchet MS"/>
                <w:color w:val="393938"/>
                <w:spacing w:val="-5"/>
                <w:sz w:val="24"/>
              </w:rPr>
              <w:t xml:space="preserve">portando </w:t>
            </w:r>
            <w:r>
              <w:rPr>
                <w:color w:val="393938"/>
              </w:rPr>
              <w:t xml:space="preserve">a </w:t>
            </w:r>
            <w:r>
              <w:rPr>
                <w:color w:val="393938"/>
                <w:spacing w:val="-7"/>
              </w:rPr>
              <w:t xml:space="preserve">termine </w:t>
            </w:r>
            <w:r>
              <w:rPr>
                <w:color w:val="393938"/>
              </w:rPr>
              <w:t xml:space="preserve">il </w:t>
            </w:r>
            <w:r>
              <w:rPr>
                <w:color w:val="393938"/>
                <w:spacing w:val="-7"/>
              </w:rPr>
              <w:t xml:space="preserve">lavoro </w:t>
            </w:r>
            <w:r>
              <w:rPr>
                <w:color w:val="393938"/>
                <w:spacing w:val="-4"/>
              </w:rPr>
              <w:t xml:space="preserve">con </w:t>
            </w:r>
            <w:r>
              <w:rPr>
                <w:color w:val="393938"/>
                <w:spacing w:val="-10"/>
              </w:rPr>
              <w:t xml:space="preserve">responsabilità, </w:t>
            </w:r>
            <w:r>
              <w:rPr>
                <w:color w:val="393938"/>
              </w:rPr>
              <w:t>precisione e attenzione ai diversi dettagli.</w:t>
            </w:r>
          </w:p>
        </w:tc>
      </w:tr>
    </w:tbl>
    <w:p w:rsidR="00F67FBB" w:rsidRDefault="00E17800">
      <w:pPr>
        <w:tabs>
          <w:tab w:val="left" w:pos="6834"/>
        </w:tabs>
        <w:spacing w:line="202" w:lineRule="exact"/>
        <w:ind w:left="1411"/>
        <w:rPr>
          <w:sz w:val="14"/>
        </w:rPr>
      </w:pPr>
      <w:r>
        <w:rPr>
          <w:color w:val="0D4192"/>
          <w:spacing w:val="-7"/>
          <w:position w:val="1"/>
          <w:sz w:val="18"/>
        </w:rPr>
        <w:t>Competenza</w:t>
      </w:r>
      <w:r>
        <w:rPr>
          <w:color w:val="0D4192"/>
          <w:spacing w:val="-12"/>
          <w:position w:val="1"/>
          <w:sz w:val="18"/>
        </w:rPr>
        <w:t xml:space="preserve"> </w:t>
      </w:r>
      <w:r>
        <w:rPr>
          <w:color w:val="0D4192"/>
          <w:spacing w:val="-7"/>
          <w:position w:val="1"/>
          <w:sz w:val="18"/>
        </w:rPr>
        <w:t>digitale</w:t>
      </w:r>
      <w:r>
        <w:rPr>
          <w:color w:val="0D4192"/>
          <w:spacing w:val="-7"/>
          <w:position w:val="1"/>
          <w:sz w:val="18"/>
        </w:rPr>
        <w:tab/>
      </w:r>
      <w:r>
        <w:rPr>
          <w:color w:val="0D4192"/>
          <w:spacing w:val="-9"/>
          <w:sz w:val="14"/>
        </w:rPr>
        <w:t>AUTOVALUTAZIONE</w:t>
      </w:r>
    </w:p>
    <w:p w:rsidR="00F67FBB" w:rsidRDefault="00F67FBB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320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500"/>
        <w:gridCol w:w="1500"/>
        <w:gridCol w:w="1508"/>
        <w:gridCol w:w="1503"/>
      </w:tblGrid>
      <w:tr w:rsidR="00F67FBB">
        <w:trPr>
          <w:trHeight w:val="676"/>
        </w:trPr>
        <w:tc>
          <w:tcPr>
            <w:tcW w:w="1649" w:type="dxa"/>
            <w:tcBorders>
              <w:left w:val="nil"/>
            </w:tcBorders>
          </w:tcPr>
          <w:p w:rsidR="00F67FBB" w:rsidRDefault="00E17800">
            <w:pPr>
              <w:pStyle w:val="TableParagraph"/>
              <w:spacing w:before="65"/>
              <w:ind w:left="480" w:right="222"/>
              <w:jc w:val="center"/>
              <w:rPr>
                <w:sz w:val="16"/>
              </w:rPr>
            </w:pPr>
            <w:r>
              <w:rPr>
                <w:color w:val="0D4192"/>
                <w:sz w:val="16"/>
              </w:rPr>
              <w:t>Elaborazione delle informazioni</w:t>
            </w:r>
          </w:p>
        </w:tc>
        <w:tc>
          <w:tcPr>
            <w:tcW w:w="1500" w:type="dxa"/>
          </w:tcPr>
          <w:p w:rsidR="00F67FBB" w:rsidRDefault="00F67FBB">
            <w:pPr>
              <w:pStyle w:val="TableParagraph"/>
              <w:spacing w:before="11"/>
              <w:rPr>
                <w:sz w:val="21"/>
              </w:rPr>
            </w:pPr>
          </w:p>
          <w:p w:rsidR="00F67FBB" w:rsidRDefault="00E17800">
            <w:pPr>
              <w:pStyle w:val="TableParagraph"/>
              <w:ind w:left="232" w:right="104"/>
              <w:jc w:val="center"/>
              <w:rPr>
                <w:sz w:val="16"/>
              </w:rPr>
            </w:pPr>
            <w:r>
              <w:rPr>
                <w:color w:val="0D4192"/>
                <w:sz w:val="16"/>
              </w:rPr>
              <w:t>Comunicazione</w:t>
            </w:r>
          </w:p>
        </w:tc>
        <w:tc>
          <w:tcPr>
            <w:tcW w:w="1500" w:type="dxa"/>
          </w:tcPr>
          <w:p w:rsidR="00F67FBB" w:rsidRDefault="00E17800">
            <w:pPr>
              <w:pStyle w:val="TableParagraph"/>
              <w:spacing w:before="156"/>
              <w:ind w:left="487" w:right="168" w:hanging="94"/>
              <w:rPr>
                <w:sz w:val="16"/>
              </w:rPr>
            </w:pPr>
            <w:r>
              <w:rPr>
                <w:color w:val="0D4192"/>
                <w:sz w:val="16"/>
              </w:rPr>
              <w:t>Creazione di Contenuti</w:t>
            </w:r>
          </w:p>
        </w:tc>
        <w:tc>
          <w:tcPr>
            <w:tcW w:w="1508" w:type="dxa"/>
          </w:tcPr>
          <w:p w:rsidR="00F67FBB" w:rsidRDefault="00F67FBB">
            <w:pPr>
              <w:pStyle w:val="TableParagraph"/>
              <w:spacing w:before="11"/>
              <w:rPr>
                <w:sz w:val="21"/>
              </w:rPr>
            </w:pPr>
          </w:p>
          <w:p w:rsidR="00F67FBB" w:rsidRDefault="00E17800">
            <w:pPr>
              <w:pStyle w:val="TableParagraph"/>
              <w:ind w:left="302" w:right="173"/>
              <w:jc w:val="center"/>
              <w:rPr>
                <w:sz w:val="16"/>
              </w:rPr>
            </w:pPr>
            <w:r>
              <w:rPr>
                <w:color w:val="0D4192"/>
                <w:sz w:val="16"/>
              </w:rPr>
              <w:t>Sicurezza</w:t>
            </w:r>
          </w:p>
        </w:tc>
        <w:tc>
          <w:tcPr>
            <w:tcW w:w="1503" w:type="dxa"/>
            <w:tcBorders>
              <w:right w:val="nil"/>
            </w:tcBorders>
          </w:tcPr>
          <w:p w:rsidR="00F67FBB" w:rsidRDefault="00E17800">
            <w:pPr>
              <w:pStyle w:val="TableParagraph"/>
              <w:spacing w:before="156"/>
              <w:ind w:left="518" w:right="126" w:hanging="168"/>
              <w:rPr>
                <w:sz w:val="16"/>
              </w:rPr>
            </w:pPr>
            <w:r>
              <w:rPr>
                <w:color w:val="0D4192"/>
                <w:sz w:val="16"/>
              </w:rPr>
              <w:t>Risoluzione di problemi</w:t>
            </w:r>
          </w:p>
        </w:tc>
      </w:tr>
      <w:tr w:rsidR="00F67FBB">
        <w:trPr>
          <w:trHeight w:val="486"/>
        </w:trPr>
        <w:tc>
          <w:tcPr>
            <w:tcW w:w="1649" w:type="dxa"/>
            <w:tcBorders>
              <w:left w:val="nil"/>
              <w:bottom w:val="single" w:sz="4" w:space="0" w:color="C0C0C0"/>
            </w:tcBorders>
          </w:tcPr>
          <w:p w:rsidR="00F67FBB" w:rsidRDefault="00E17800">
            <w:pPr>
              <w:pStyle w:val="TableParagraph"/>
              <w:spacing w:before="140"/>
              <w:ind w:left="485"/>
              <w:rPr>
                <w:sz w:val="18"/>
              </w:rPr>
            </w:pPr>
            <w:r>
              <w:rPr>
                <w:color w:val="393938"/>
                <w:sz w:val="18"/>
              </w:rPr>
              <w:t>Utente base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 w:rsidR="00F67FBB" w:rsidRDefault="00E17800">
            <w:pPr>
              <w:pStyle w:val="TableParagraph"/>
              <w:spacing w:before="140"/>
              <w:ind w:left="232" w:right="104"/>
              <w:jc w:val="center"/>
              <w:rPr>
                <w:sz w:val="18"/>
              </w:rPr>
            </w:pPr>
            <w:r>
              <w:rPr>
                <w:color w:val="393938"/>
                <w:sz w:val="18"/>
              </w:rPr>
              <w:t>Utente base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 w:rsidR="00F67FBB" w:rsidRDefault="00E17800">
            <w:pPr>
              <w:pStyle w:val="TableParagraph"/>
              <w:spacing w:before="140"/>
              <w:ind w:left="355"/>
              <w:rPr>
                <w:sz w:val="18"/>
              </w:rPr>
            </w:pPr>
            <w:r>
              <w:rPr>
                <w:color w:val="393938"/>
                <w:sz w:val="18"/>
              </w:rPr>
              <w:t>Utente base</w:t>
            </w:r>
          </w:p>
        </w:tc>
        <w:tc>
          <w:tcPr>
            <w:tcW w:w="1508" w:type="dxa"/>
            <w:tcBorders>
              <w:bottom w:val="single" w:sz="4" w:space="0" w:color="C0C0C0"/>
            </w:tcBorders>
          </w:tcPr>
          <w:p w:rsidR="00F67FBB" w:rsidRDefault="00E17800">
            <w:pPr>
              <w:pStyle w:val="TableParagraph"/>
              <w:spacing w:before="140"/>
              <w:ind w:left="304" w:right="173"/>
              <w:jc w:val="center"/>
              <w:rPr>
                <w:sz w:val="18"/>
              </w:rPr>
            </w:pPr>
            <w:r>
              <w:rPr>
                <w:color w:val="393938"/>
                <w:sz w:val="18"/>
              </w:rPr>
              <w:t>Utente base</w:t>
            </w:r>
          </w:p>
        </w:tc>
        <w:tc>
          <w:tcPr>
            <w:tcW w:w="1503" w:type="dxa"/>
            <w:tcBorders>
              <w:bottom w:val="single" w:sz="4" w:space="0" w:color="C0C0C0"/>
              <w:right w:val="nil"/>
            </w:tcBorders>
          </w:tcPr>
          <w:p w:rsidR="00F67FBB" w:rsidRDefault="00E17800">
            <w:pPr>
              <w:pStyle w:val="TableParagraph"/>
              <w:spacing w:before="140"/>
              <w:ind w:left="355"/>
              <w:rPr>
                <w:sz w:val="18"/>
              </w:rPr>
            </w:pPr>
            <w:r>
              <w:rPr>
                <w:color w:val="393938"/>
                <w:sz w:val="18"/>
              </w:rPr>
              <w:t>Utente base</w:t>
            </w:r>
          </w:p>
        </w:tc>
      </w:tr>
    </w:tbl>
    <w:p w:rsidR="00F67FBB" w:rsidRDefault="00E17800">
      <w:pPr>
        <w:spacing w:before="29" w:line="237" w:lineRule="auto"/>
        <w:ind w:left="3687" w:right="4390"/>
        <w:rPr>
          <w:sz w:val="15"/>
        </w:rPr>
      </w:pPr>
      <w:r>
        <w:rPr>
          <w:color w:val="000080"/>
          <w:spacing w:val="-7"/>
          <w:sz w:val="15"/>
        </w:rPr>
        <w:t xml:space="preserve">Livelli: </w:t>
      </w:r>
      <w:r>
        <w:rPr>
          <w:color w:val="000080"/>
          <w:spacing w:val="-8"/>
          <w:sz w:val="15"/>
        </w:rPr>
        <w:t xml:space="preserve">Utente </w:t>
      </w:r>
      <w:r>
        <w:rPr>
          <w:color w:val="000080"/>
          <w:spacing w:val="-5"/>
          <w:sz w:val="15"/>
        </w:rPr>
        <w:t xml:space="preserve">base </w:t>
      </w:r>
      <w:r>
        <w:rPr>
          <w:color w:val="000080"/>
          <w:sz w:val="15"/>
        </w:rPr>
        <w:t xml:space="preserve">- </w:t>
      </w:r>
      <w:r>
        <w:rPr>
          <w:color w:val="000080"/>
          <w:spacing w:val="-8"/>
          <w:sz w:val="15"/>
        </w:rPr>
        <w:t xml:space="preserve">Utente </w:t>
      </w:r>
      <w:r>
        <w:rPr>
          <w:color w:val="000080"/>
          <w:spacing w:val="-9"/>
          <w:sz w:val="15"/>
        </w:rPr>
        <w:t xml:space="preserve">intermedio </w:t>
      </w:r>
      <w:r>
        <w:rPr>
          <w:color w:val="000080"/>
          <w:sz w:val="15"/>
        </w:rPr>
        <w:t xml:space="preserve">- </w:t>
      </w:r>
      <w:r>
        <w:rPr>
          <w:color w:val="000080"/>
          <w:spacing w:val="-7"/>
          <w:sz w:val="15"/>
        </w:rPr>
        <w:t xml:space="preserve">Utente </w:t>
      </w:r>
      <w:r>
        <w:rPr>
          <w:color w:val="000080"/>
          <w:spacing w:val="-10"/>
          <w:sz w:val="15"/>
        </w:rPr>
        <w:t xml:space="preserve">avanzato </w:t>
      </w:r>
      <w:hyperlink r:id="rId19">
        <w:r>
          <w:rPr>
            <w:color w:val="000080"/>
            <w:spacing w:val="-13"/>
            <w:sz w:val="15"/>
            <w:u w:val="single" w:color="000080"/>
          </w:rPr>
          <w:t xml:space="preserve">Competenze </w:t>
        </w:r>
        <w:r>
          <w:rPr>
            <w:color w:val="000080"/>
            <w:spacing w:val="-8"/>
            <w:sz w:val="15"/>
            <w:u w:val="single" w:color="000080"/>
          </w:rPr>
          <w:t xml:space="preserve">digitali </w:t>
        </w:r>
        <w:r>
          <w:rPr>
            <w:color w:val="000080"/>
            <w:sz w:val="15"/>
            <w:u w:val="single" w:color="000080"/>
          </w:rPr>
          <w:t xml:space="preserve">- </w:t>
        </w:r>
        <w:r>
          <w:rPr>
            <w:color w:val="000080"/>
            <w:spacing w:val="-8"/>
            <w:sz w:val="15"/>
            <w:u w:val="single" w:color="000080"/>
          </w:rPr>
          <w:t xml:space="preserve">Scheda </w:t>
        </w:r>
        <w:r>
          <w:rPr>
            <w:color w:val="000080"/>
            <w:spacing w:val="-4"/>
            <w:sz w:val="15"/>
            <w:u w:val="single" w:color="000080"/>
          </w:rPr>
          <w:t xml:space="preserve">per </w:t>
        </w:r>
        <w:r>
          <w:rPr>
            <w:color w:val="000080"/>
            <w:spacing w:val="-14"/>
            <w:sz w:val="15"/>
            <w:u w:val="single" w:color="000080"/>
          </w:rPr>
          <w:t>l'autovalutazione</w:t>
        </w:r>
      </w:hyperlink>
    </w:p>
    <w:p w:rsidR="00F67FBB" w:rsidRDefault="00F67FBB">
      <w:pPr>
        <w:pStyle w:val="Corpotesto"/>
        <w:rPr>
          <w:sz w:val="20"/>
        </w:rPr>
      </w:pPr>
    </w:p>
    <w:p w:rsidR="00F67FBB" w:rsidRDefault="00F67FBB">
      <w:pPr>
        <w:pStyle w:val="Corpotesto"/>
        <w:spacing w:before="5"/>
        <w:rPr>
          <w:sz w:val="20"/>
        </w:rPr>
      </w:pPr>
    </w:p>
    <w:p w:rsidR="00F67FBB" w:rsidRDefault="00E17800">
      <w:pPr>
        <w:pStyle w:val="Paragrafoelenco"/>
        <w:numPr>
          <w:ilvl w:val="0"/>
          <w:numId w:val="2"/>
        </w:numPr>
        <w:tabs>
          <w:tab w:val="left" w:pos="1320"/>
          <w:tab w:val="left" w:pos="1321"/>
        </w:tabs>
        <w:ind w:hanging="360"/>
      </w:pPr>
      <w:r>
        <w:t>Buona conoscenza di alcuni gestionali più diffuse come</w:t>
      </w:r>
      <w:r>
        <w:rPr>
          <w:spacing w:val="-12"/>
        </w:rPr>
        <w:t xml:space="preserve"> </w:t>
      </w:r>
      <w:r>
        <w:t>WinFarm</w:t>
      </w:r>
    </w:p>
    <w:p w:rsidR="00F67FBB" w:rsidRDefault="00E17800">
      <w:pPr>
        <w:pStyle w:val="Paragrafoelenco"/>
        <w:numPr>
          <w:ilvl w:val="0"/>
          <w:numId w:val="2"/>
        </w:numPr>
        <w:tabs>
          <w:tab w:val="left" w:pos="1320"/>
          <w:tab w:val="left" w:pos="1321"/>
        </w:tabs>
        <w:spacing w:before="4"/>
        <w:ind w:hanging="360"/>
      </w:pPr>
      <w:r>
        <w:t>Gestione pagamenti e strumenti di gestione della cassa quali Pos o pagamenti con moneta</w:t>
      </w:r>
      <w:r>
        <w:rPr>
          <w:spacing w:val="-28"/>
        </w:rPr>
        <w:t xml:space="preserve"> </w:t>
      </w:r>
      <w:r>
        <w:t>elettronica.</w:t>
      </w:r>
    </w:p>
    <w:p w:rsidR="00F67FBB" w:rsidRDefault="00F67FBB">
      <w:pPr>
        <w:pStyle w:val="Corpotesto"/>
        <w:rPr>
          <w:sz w:val="20"/>
        </w:rPr>
      </w:pPr>
    </w:p>
    <w:p w:rsidR="00F67FBB" w:rsidRDefault="00F67FBB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49" w:type="dxa"/>
        <w:tblLayout w:type="fixed"/>
        <w:tblLook w:val="01E0" w:firstRow="1" w:lastRow="1" w:firstColumn="1" w:lastColumn="1" w:noHBand="0" w:noVBand="0"/>
      </w:tblPr>
      <w:tblGrid>
        <w:gridCol w:w="2852"/>
        <w:gridCol w:w="7923"/>
      </w:tblGrid>
      <w:tr w:rsidR="00F67FBB">
        <w:trPr>
          <w:trHeight w:val="6690"/>
        </w:trPr>
        <w:tc>
          <w:tcPr>
            <w:tcW w:w="2852" w:type="dxa"/>
          </w:tcPr>
          <w:p w:rsidR="00F67FBB" w:rsidRDefault="00E178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Capacità e competenze tecniche</w:t>
            </w:r>
          </w:p>
        </w:tc>
        <w:tc>
          <w:tcPr>
            <w:tcW w:w="7923" w:type="dxa"/>
          </w:tcPr>
          <w:p w:rsidR="00F67FBB" w:rsidRDefault="00E17800">
            <w:pPr>
              <w:pStyle w:val="TableParagraph"/>
              <w:spacing w:before="14"/>
              <w:ind w:left="173"/>
            </w:pPr>
            <w:r>
              <w:rPr>
                <w:color w:val="393938"/>
              </w:rPr>
              <w:t>Principali compiti svolti come Farmacista collaboratore</w:t>
            </w:r>
          </w:p>
          <w:p w:rsidR="00F67FBB" w:rsidRDefault="00E17800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  <w:tab w:val="left" w:pos="894"/>
              </w:tabs>
              <w:spacing w:before="11"/>
              <w:ind w:hanging="360"/>
              <w:rPr>
                <w:rFonts w:ascii="Wingdings"/>
                <w:color w:val="393938"/>
              </w:rPr>
            </w:pPr>
            <w:r>
              <w:rPr>
                <w:color w:val="393938"/>
                <w:spacing w:val="-8"/>
              </w:rPr>
              <w:t xml:space="preserve">Assistenza </w:t>
            </w:r>
            <w:r>
              <w:rPr>
                <w:color w:val="393938"/>
                <w:spacing w:val="-6"/>
              </w:rPr>
              <w:t>alla</w:t>
            </w:r>
            <w:r>
              <w:rPr>
                <w:color w:val="393938"/>
                <w:spacing w:val="-20"/>
              </w:rPr>
              <w:t xml:space="preserve"> </w:t>
            </w:r>
            <w:r>
              <w:rPr>
                <w:color w:val="393938"/>
                <w:spacing w:val="-8"/>
              </w:rPr>
              <w:t>clientel</w:t>
            </w:r>
            <w:r w:rsidR="00484BD9">
              <w:rPr>
                <w:color w:val="393938"/>
                <w:spacing w:val="-8"/>
              </w:rPr>
              <w:t>a</w:t>
            </w:r>
            <w:bookmarkStart w:id="0" w:name="_GoBack"/>
            <w:bookmarkEnd w:id="0"/>
          </w:p>
          <w:p w:rsidR="00F67FBB" w:rsidRDefault="00E17800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  <w:tab w:val="left" w:pos="894"/>
              </w:tabs>
              <w:spacing w:before="11"/>
              <w:ind w:hanging="360"/>
              <w:rPr>
                <w:rFonts w:ascii="Wingdings"/>
                <w:color w:val="393938"/>
              </w:rPr>
            </w:pPr>
            <w:r>
              <w:rPr>
                <w:color w:val="393938"/>
                <w:spacing w:val="-7"/>
              </w:rPr>
              <w:t xml:space="preserve">Gestioni scorte </w:t>
            </w:r>
            <w:r>
              <w:rPr>
                <w:color w:val="393938"/>
              </w:rPr>
              <w:t>e</w:t>
            </w:r>
            <w:r>
              <w:rPr>
                <w:color w:val="393938"/>
                <w:spacing w:val="-33"/>
              </w:rPr>
              <w:t xml:space="preserve"> </w:t>
            </w:r>
            <w:r>
              <w:rPr>
                <w:color w:val="393938"/>
                <w:spacing w:val="-7"/>
              </w:rPr>
              <w:t>magazzino</w:t>
            </w:r>
          </w:p>
          <w:p w:rsidR="00F67FBB" w:rsidRDefault="00E17800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  <w:tab w:val="left" w:pos="894"/>
              </w:tabs>
              <w:spacing w:before="11"/>
              <w:ind w:hanging="360"/>
              <w:rPr>
                <w:rFonts w:ascii="Wingdings"/>
                <w:color w:val="393938"/>
              </w:rPr>
            </w:pPr>
            <w:r>
              <w:rPr>
                <w:color w:val="393938"/>
                <w:spacing w:val="-7"/>
              </w:rPr>
              <w:t xml:space="preserve">Vendita Farmaci </w:t>
            </w:r>
            <w:r>
              <w:rPr>
                <w:color w:val="393938"/>
                <w:spacing w:val="-4"/>
              </w:rPr>
              <w:t>da</w:t>
            </w:r>
            <w:r>
              <w:rPr>
                <w:color w:val="393938"/>
                <w:spacing w:val="-29"/>
              </w:rPr>
              <w:t xml:space="preserve"> </w:t>
            </w:r>
            <w:r>
              <w:rPr>
                <w:color w:val="393938"/>
                <w:spacing w:val="-7"/>
              </w:rPr>
              <w:t>banco</w:t>
            </w:r>
          </w:p>
          <w:p w:rsidR="00F67FBB" w:rsidRDefault="00E17800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  <w:tab w:val="left" w:pos="894"/>
              </w:tabs>
              <w:spacing w:before="11"/>
              <w:ind w:hanging="360"/>
              <w:rPr>
                <w:rFonts w:ascii="Wingdings"/>
                <w:color w:val="393938"/>
              </w:rPr>
            </w:pPr>
            <w:r>
              <w:rPr>
                <w:color w:val="393938"/>
                <w:spacing w:val="-7"/>
              </w:rPr>
              <w:t>Vendita</w:t>
            </w:r>
            <w:r>
              <w:rPr>
                <w:color w:val="393938"/>
                <w:spacing w:val="-13"/>
              </w:rPr>
              <w:t xml:space="preserve"> </w:t>
            </w:r>
            <w:r>
              <w:rPr>
                <w:color w:val="393938"/>
                <w:spacing w:val="-7"/>
              </w:rPr>
              <w:t>prodotti</w:t>
            </w:r>
            <w:r>
              <w:rPr>
                <w:color w:val="393938"/>
                <w:spacing w:val="-14"/>
              </w:rPr>
              <w:t xml:space="preserve"> </w:t>
            </w:r>
            <w:r>
              <w:rPr>
                <w:color w:val="393938"/>
              </w:rPr>
              <w:t>e</w:t>
            </w:r>
            <w:r>
              <w:rPr>
                <w:color w:val="393938"/>
                <w:spacing w:val="-14"/>
              </w:rPr>
              <w:t xml:space="preserve"> </w:t>
            </w:r>
            <w:r>
              <w:rPr>
                <w:color w:val="393938"/>
                <w:spacing w:val="-8"/>
              </w:rPr>
              <w:t>macchinari</w:t>
            </w:r>
            <w:r>
              <w:rPr>
                <w:color w:val="393938"/>
                <w:spacing w:val="-14"/>
              </w:rPr>
              <w:t xml:space="preserve"> </w:t>
            </w:r>
            <w:r>
              <w:rPr>
                <w:color w:val="393938"/>
                <w:spacing w:val="-8"/>
              </w:rPr>
              <w:t>elettromedicali</w:t>
            </w:r>
            <w:r>
              <w:rPr>
                <w:color w:val="393938"/>
                <w:spacing w:val="-13"/>
              </w:rPr>
              <w:t xml:space="preserve"> </w:t>
            </w:r>
            <w:r>
              <w:rPr>
                <w:color w:val="393938"/>
                <w:spacing w:val="-4"/>
              </w:rPr>
              <w:t>di</w:t>
            </w:r>
            <w:r>
              <w:rPr>
                <w:color w:val="393938"/>
                <w:spacing w:val="-14"/>
              </w:rPr>
              <w:t xml:space="preserve"> </w:t>
            </w:r>
            <w:r>
              <w:rPr>
                <w:color w:val="393938"/>
                <w:spacing w:val="-8"/>
              </w:rPr>
              <w:t>automedicazione</w:t>
            </w:r>
          </w:p>
          <w:p w:rsidR="00F67FBB" w:rsidRDefault="00E17800">
            <w:pPr>
              <w:pStyle w:val="TableParagraph"/>
              <w:numPr>
                <w:ilvl w:val="0"/>
                <w:numId w:val="1"/>
              </w:numPr>
              <w:tabs>
                <w:tab w:val="left" w:pos="894"/>
              </w:tabs>
              <w:spacing w:before="11"/>
              <w:ind w:right="221" w:hanging="360"/>
              <w:jc w:val="both"/>
              <w:rPr>
                <w:rFonts w:ascii="Wingdings"/>
                <w:color w:val="393938"/>
              </w:rPr>
            </w:pPr>
            <w:r>
              <w:rPr>
                <w:color w:val="393938"/>
                <w:spacing w:val="-7"/>
              </w:rPr>
              <w:t xml:space="preserve">Servizi </w:t>
            </w:r>
            <w:r>
              <w:rPr>
                <w:color w:val="393938"/>
                <w:spacing w:val="-4"/>
              </w:rPr>
              <w:t xml:space="preserve">di </w:t>
            </w:r>
            <w:r>
              <w:rPr>
                <w:color w:val="393938"/>
                <w:spacing w:val="-7"/>
              </w:rPr>
              <w:t xml:space="preserve">prima </w:t>
            </w:r>
            <w:r>
              <w:rPr>
                <w:color w:val="393938"/>
                <w:spacing w:val="-8"/>
              </w:rPr>
              <w:t xml:space="preserve">assistenza sanitaria </w:t>
            </w:r>
            <w:r>
              <w:rPr>
                <w:color w:val="393938"/>
                <w:spacing w:val="-6"/>
              </w:rPr>
              <w:t xml:space="preserve">come </w:t>
            </w:r>
            <w:r>
              <w:rPr>
                <w:color w:val="393938"/>
                <w:spacing w:val="-8"/>
              </w:rPr>
              <w:t xml:space="preserve">controllo </w:t>
            </w:r>
            <w:r>
              <w:rPr>
                <w:color w:val="393938"/>
                <w:spacing w:val="-7"/>
              </w:rPr>
              <w:t xml:space="preserve">della </w:t>
            </w:r>
            <w:r>
              <w:rPr>
                <w:color w:val="393938"/>
                <w:spacing w:val="-8"/>
              </w:rPr>
              <w:t xml:space="preserve">pressione </w:t>
            </w:r>
            <w:r>
              <w:rPr>
                <w:color w:val="393938"/>
                <w:spacing w:val="-7"/>
              </w:rPr>
              <w:t>arteriosa.</w:t>
            </w:r>
          </w:p>
          <w:p w:rsidR="00F67FBB" w:rsidRDefault="00F67FBB">
            <w:pPr>
              <w:pStyle w:val="TableParagraph"/>
              <w:spacing w:before="9"/>
              <w:rPr>
                <w:sz w:val="23"/>
              </w:rPr>
            </w:pPr>
          </w:p>
          <w:p w:rsidR="00F67FBB" w:rsidRDefault="00E17800">
            <w:pPr>
              <w:pStyle w:val="TableParagraph"/>
              <w:spacing w:before="1"/>
              <w:ind w:left="151"/>
            </w:pPr>
            <w:r>
              <w:rPr>
                <w:color w:val="393938"/>
              </w:rPr>
              <w:t>Conoscenze acquisite durante la tesi sperimentale della durata di un anno:</w:t>
            </w:r>
          </w:p>
          <w:p w:rsidR="00F67FBB" w:rsidRDefault="00F67FBB">
            <w:pPr>
              <w:pStyle w:val="TableParagraph"/>
              <w:spacing w:before="10"/>
              <w:rPr>
                <w:sz w:val="23"/>
              </w:rPr>
            </w:pPr>
          </w:p>
          <w:p w:rsidR="00F67FBB" w:rsidRDefault="00E17800">
            <w:pPr>
              <w:pStyle w:val="TableParagraph"/>
              <w:numPr>
                <w:ilvl w:val="0"/>
                <w:numId w:val="1"/>
              </w:numPr>
              <w:tabs>
                <w:tab w:val="left" w:pos="894"/>
              </w:tabs>
              <w:ind w:right="216" w:hanging="360"/>
              <w:jc w:val="both"/>
              <w:rPr>
                <w:rFonts w:ascii="Wingdings"/>
              </w:rPr>
            </w:pPr>
            <w:r>
              <w:rPr>
                <w:color w:val="393938"/>
                <w:spacing w:val="-7"/>
              </w:rPr>
              <w:t xml:space="preserve">Metodi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10"/>
              </w:rPr>
              <w:t xml:space="preserve">incapsulazione </w:t>
            </w:r>
            <w:r>
              <w:rPr>
                <w:color w:val="393938"/>
                <w:spacing w:val="-8"/>
              </w:rPr>
              <w:t xml:space="preserve">spraydrying </w:t>
            </w:r>
            <w:r>
              <w:rPr>
                <w:color w:val="393938"/>
                <w:spacing w:val="-4"/>
              </w:rPr>
              <w:t xml:space="preserve">per </w:t>
            </w:r>
            <w:r>
              <w:rPr>
                <w:color w:val="393938"/>
              </w:rPr>
              <w:t xml:space="preserve">la </w:t>
            </w:r>
            <w:r>
              <w:rPr>
                <w:color w:val="393938"/>
                <w:spacing w:val="-10"/>
              </w:rPr>
              <w:t xml:space="preserve">realizzazione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6"/>
              </w:rPr>
              <w:t xml:space="preserve">polveri </w:t>
            </w:r>
            <w:r>
              <w:rPr>
                <w:color w:val="393938"/>
              </w:rPr>
              <w:t xml:space="preserve">e </w:t>
            </w:r>
            <w:r>
              <w:rPr>
                <w:color w:val="393938"/>
                <w:spacing w:val="-9"/>
              </w:rPr>
              <w:t xml:space="preserve">sospensioni, </w:t>
            </w:r>
            <w:r>
              <w:rPr>
                <w:color w:val="393938"/>
                <w:spacing w:val="-5"/>
              </w:rPr>
              <w:t xml:space="preserve">microspray </w:t>
            </w:r>
            <w:r>
              <w:rPr>
                <w:color w:val="393938"/>
              </w:rPr>
              <w:t xml:space="preserve">e </w:t>
            </w:r>
            <w:r>
              <w:rPr>
                <w:color w:val="393938"/>
                <w:spacing w:val="-5"/>
              </w:rPr>
              <w:t xml:space="preserve">nano spray </w:t>
            </w:r>
            <w:r>
              <w:rPr>
                <w:color w:val="393938"/>
                <w:spacing w:val="-4"/>
              </w:rPr>
              <w:t xml:space="preserve">per </w:t>
            </w:r>
            <w:r>
              <w:rPr>
                <w:color w:val="393938"/>
                <w:spacing w:val="-8"/>
              </w:rPr>
              <w:t xml:space="preserve">realizzare </w:t>
            </w:r>
            <w:r>
              <w:rPr>
                <w:color w:val="393938"/>
                <w:spacing w:val="-9"/>
              </w:rPr>
              <w:t>particelle micrometriche</w:t>
            </w:r>
            <w:r>
              <w:rPr>
                <w:color w:val="393938"/>
                <w:spacing w:val="-19"/>
              </w:rPr>
              <w:t xml:space="preserve"> </w:t>
            </w:r>
            <w:r>
              <w:rPr>
                <w:color w:val="393938"/>
                <w:spacing w:val="-9"/>
              </w:rPr>
              <w:t>enanometriche.</w:t>
            </w:r>
          </w:p>
          <w:p w:rsidR="00F67FBB" w:rsidRDefault="00E17800">
            <w:pPr>
              <w:pStyle w:val="TableParagraph"/>
              <w:numPr>
                <w:ilvl w:val="0"/>
                <w:numId w:val="1"/>
              </w:numPr>
              <w:tabs>
                <w:tab w:val="left" w:pos="894"/>
              </w:tabs>
              <w:ind w:right="207" w:hanging="360"/>
              <w:jc w:val="both"/>
              <w:rPr>
                <w:rFonts w:ascii="Wingdings" w:hAnsi="Wingdings"/>
                <w:color w:val="393938"/>
              </w:rPr>
            </w:pPr>
            <w:r>
              <w:rPr>
                <w:color w:val="393938"/>
                <w:spacing w:val="-14"/>
              </w:rPr>
              <w:t xml:space="preserve">Caratterizzazione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8"/>
              </w:rPr>
              <w:t xml:space="preserve">formulazioni </w:t>
            </w:r>
            <w:r>
              <w:rPr>
                <w:color w:val="393938"/>
                <w:spacing w:val="-10"/>
              </w:rPr>
              <w:t xml:space="preserve">farmaceutiche </w:t>
            </w:r>
            <w:r>
              <w:rPr>
                <w:color w:val="393938"/>
                <w:spacing w:val="-9"/>
              </w:rPr>
              <w:t xml:space="preserve">attraverso </w:t>
            </w:r>
            <w:r>
              <w:rPr>
                <w:color w:val="393938"/>
                <w:spacing w:val="-5"/>
              </w:rPr>
              <w:t xml:space="preserve">diverse </w:t>
            </w:r>
            <w:r>
              <w:rPr>
                <w:color w:val="393938"/>
                <w:spacing w:val="-8"/>
              </w:rPr>
              <w:t xml:space="preserve">tecniche analitiche: </w:t>
            </w:r>
            <w:r>
              <w:rPr>
                <w:color w:val="393938"/>
              </w:rPr>
              <w:t xml:space="preserve">la </w:t>
            </w:r>
            <w:r>
              <w:rPr>
                <w:color w:val="393938"/>
                <w:spacing w:val="-9"/>
              </w:rPr>
              <w:t xml:space="preserve">cromatografia </w:t>
            </w:r>
            <w:r>
              <w:rPr>
                <w:color w:val="393938"/>
                <w:spacing w:val="-4"/>
              </w:rPr>
              <w:t xml:space="preserve">ad ultra alta </w:t>
            </w:r>
            <w:r>
              <w:rPr>
                <w:color w:val="393938"/>
                <w:spacing w:val="-7"/>
              </w:rPr>
              <w:t xml:space="preserve">prestazione (HPLC) </w:t>
            </w:r>
            <w:r>
              <w:rPr>
                <w:color w:val="393938"/>
                <w:spacing w:val="-4"/>
              </w:rPr>
              <w:t xml:space="preserve">per </w:t>
            </w:r>
            <w:r>
              <w:rPr>
                <w:color w:val="393938"/>
                <w:spacing w:val="-6"/>
              </w:rPr>
              <w:t xml:space="preserve">analisi </w:t>
            </w:r>
            <w:r>
              <w:rPr>
                <w:color w:val="393938"/>
                <w:spacing w:val="-9"/>
              </w:rPr>
              <w:t xml:space="preserve">quantitative, </w:t>
            </w:r>
            <w:r>
              <w:rPr>
                <w:color w:val="393938"/>
                <w:spacing w:val="-4"/>
              </w:rPr>
              <w:t xml:space="preserve">l’IR per </w:t>
            </w:r>
            <w:r>
              <w:rPr>
                <w:color w:val="393938"/>
              </w:rPr>
              <w:t xml:space="preserve">la </w:t>
            </w:r>
            <w:r>
              <w:rPr>
                <w:color w:val="393938"/>
                <w:spacing w:val="-8"/>
              </w:rPr>
              <w:t xml:space="preserve">valutazione </w:t>
            </w:r>
            <w:r>
              <w:rPr>
                <w:color w:val="393938"/>
                <w:spacing w:val="-7"/>
              </w:rPr>
              <w:t xml:space="preserve">della </w:t>
            </w:r>
            <w:r>
              <w:rPr>
                <w:color w:val="393938"/>
                <w:spacing w:val="-8"/>
              </w:rPr>
              <w:t xml:space="preserve">presenza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8"/>
              </w:rPr>
              <w:t xml:space="preserve">sostanze </w:t>
            </w:r>
            <w:r>
              <w:rPr>
                <w:color w:val="393938"/>
                <w:spacing w:val="-7"/>
              </w:rPr>
              <w:t xml:space="preserve">contenute </w:t>
            </w:r>
            <w:r>
              <w:rPr>
                <w:color w:val="393938"/>
                <w:spacing w:val="-5"/>
              </w:rPr>
              <w:t xml:space="preserve">nelle </w:t>
            </w:r>
            <w:r>
              <w:rPr>
                <w:color w:val="393938"/>
                <w:spacing w:val="-9"/>
              </w:rPr>
              <w:t xml:space="preserve">formulazioni, </w:t>
            </w:r>
            <w:r>
              <w:rPr>
                <w:color w:val="393938"/>
                <w:spacing w:val="-5"/>
              </w:rPr>
              <w:t xml:space="preserve">DSC </w:t>
            </w:r>
            <w:r>
              <w:rPr>
                <w:color w:val="393938"/>
                <w:spacing w:val="-8"/>
              </w:rPr>
              <w:t>(analis</w:t>
            </w:r>
            <w:r>
              <w:rPr>
                <w:color w:val="393938"/>
                <w:spacing w:val="-8"/>
              </w:rPr>
              <w:t xml:space="preserve">i </w:t>
            </w:r>
            <w:r>
              <w:rPr>
                <w:color w:val="393938"/>
                <w:spacing w:val="-10"/>
              </w:rPr>
              <w:t xml:space="preserve">calorimetrica </w:t>
            </w:r>
            <w:r>
              <w:rPr>
                <w:color w:val="393938"/>
              </w:rPr>
              <w:t xml:space="preserve">a </w:t>
            </w:r>
            <w:r>
              <w:rPr>
                <w:color w:val="393938"/>
                <w:spacing w:val="-10"/>
              </w:rPr>
              <w:t xml:space="preserve">scansione) </w:t>
            </w:r>
            <w:r>
              <w:rPr>
                <w:color w:val="393938"/>
                <w:spacing w:val="-5"/>
              </w:rPr>
              <w:t xml:space="preserve">utile </w:t>
            </w:r>
            <w:r>
              <w:rPr>
                <w:color w:val="393938"/>
                <w:spacing w:val="-4"/>
              </w:rPr>
              <w:t xml:space="preserve">per </w:t>
            </w:r>
            <w:r>
              <w:rPr>
                <w:color w:val="393938"/>
                <w:spacing w:val="-8"/>
              </w:rPr>
              <w:t xml:space="preserve">valutare possibili </w:t>
            </w:r>
            <w:r>
              <w:rPr>
                <w:color w:val="393938"/>
                <w:spacing w:val="-10"/>
              </w:rPr>
              <w:t xml:space="preserve">interazioni </w:t>
            </w:r>
            <w:r>
              <w:rPr>
                <w:color w:val="393938"/>
              </w:rPr>
              <w:t xml:space="preserve">tra i </w:t>
            </w:r>
            <w:r>
              <w:rPr>
                <w:color w:val="393938"/>
                <w:spacing w:val="-9"/>
              </w:rPr>
              <w:t xml:space="preserve">componenti </w:t>
            </w:r>
            <w:r>
              <w:rPr>
                <w:color w:val="393938"/>
                <w:spacing w:val="-5"/>
              </w:rPr>
              <w:t xml:space="preserve">della </w:t>
            </w:r>
            <w:r>
              <w:rPr>
                <w:color w:val="393938"/>
                <w:spacing w:val="-8"/>
              </w:rPr>
              <w:t xml:space="preserve">preparazione </w:t>
            </w:r>
            <w:r>
              <w:rPr>
                <w:color w:val="393938"/>
                <w:spacing w:val="-9"/>
              </w:rPr>
              <w:t xml:space="preserve">farmaceutica </w:t>
            </w:r>
            <w:r>
              <w:rPr>
                <w:color w:val="393938"/>
              </w:rPr>
              <w:t xml:space="preserve">e la </w:t>
            </w:r>
            <w:r>
              <w:rPr>
                <w:color w:val="393938"/>
                <w:spacing w:val="-8"/>
              </w:rPr>
              <w:t xml:space="preserve">tecnica </w:t>
            </w:r>
            <w:r>
              <w:rPr>
                <w:color w:val="393938"/>
              </w:rPr>
              <w:t xml:space="preserve">UV </w:t>
            </w:r>
            <w:r>
              <w:rPr>
                <w:color w:val="393938"/>
                <w:spacing w:val="-4"/>
              </w:rPr>
              <w:t xml:space="preserve">per </w:t>
            </w:r>
            <w:r>
              <w:rPr>
                <w:color w:val="393938"/>
                <w:spacing w:val="-6"/>
              </w:rPr>
              <w:t xml:space="preserve">analisi </w:t>
            </w:r>
            <w:r>
              <w:rPr>
                <w:color w:val="393938"/>
                <w:spacing w:val="-7"/>
              </w:rPr>
              <w:t>quali-</w:t>
            </w:r>
            <w:r>
              <w:rPr>
                <w:color w:val="393938"/>
                <w:spacing w:val="-32"/>
              </w:rPr>
              <w:t xml:space="preserve"> </w:t>
            </w:r>
            <w:r>
              <w:rPr>
                <w:color w:val="393938"/>
                <w:spacing w:val="-9"/>
              </w:rPr>
              <w:t>quantitative.</w:t>
            </w:r>
          </w:p>
          <w:p w:rsidR="00F67FBB" w:rsidRDefault="00E17800">
            <w:pPr>
              <w:pStyle w:val="TableParagraph"/>
              <w:numPr>
                <w:ilvl w:val="0"/>
                <w:numId w:val="1"/>
              </w:numPr>
              <w:tabs>
                <w:tab w:val="left" w:pos="894"/>
              </w:tabs>
              <w:spacing w:before="2"/>
              <w:ind w:right="203" w:hanging="360"/>
              <w:jc w:val="both"/>
              <w:rPr>
                <w:rFonts w:ascii="Wingdings" w:hAnsi="Wingdings"/>
              </w:rPr>
            </w:pPr>
            <w:r>
              <w:rPr>
                <w:color w:val="393938"/>
                <w:spacing w:val="-8"/>
              </w:rPr>
              <w:t xml:space="preserve">Capacità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8"/>
              </w:rPr>
              <w:t xml:space="preserve">realizzare preparazioni </w:t>
            </w:r>
            <w:r>
              <w:rPr>
                <w:color w:val="393938"/>
                <w:spacing w:val="-9"/>
              </w:rPr>
              <w:t xml:space="preserve">estemporanee, cartine, </w:t>
            </w:r>
            <w:r>
              <w:rPr>
                <w:color w:val="393938"/>
                <w:spacing w:val="-4"/>
              </w:rPr>
              <w:t xml:space="preserve">gel, </w:t>
            </w:r>
            <w:r>
              <w:rPr>
                <w:color w:val="393938"/>
                <w:spacing w:val="-7"/>
              </w:rPr>
              <w:t xml:space="preserve">unguento, </w:t>
            </w:r>
            <w:r>
              <w:rPr>
                <w:color w:val="393938"/>
                <w:spacing w:val="-8"/>
              </w:rPr>
              <w:t xml:space="preserve">sciroppo, </w:t>
            </w:r>
            <w:r>
              <w:rPr>
                <w:color w:val="393938"/>
                <w:spacing w:val="-7"/>
              </w:rPr>
              <w:t xml:space="preserve">capsule </w:t>
            </w:r>
            <w:r>
              <w:rPr>
                <w:color w:val="393938"/>
              </w:rPr>
              <w:t xml:space="preserve">e </w:t>
            </w:r>
            <w:r>
              <w:rPr>
                <w:color w:val="393938"/>
                <w:spacing w:val="-4"/>
              </w:rPr>
              <w:t xml:space="preserve">creme </w:t>
            </w:r>
            <w:r>
              <w:rPr>
                <w:color w:val="393938"/>
                <w:spacing w:val="-8"/>
              </w:rPr>
              <w:t>mediante utilizzo</w:t>
            </w:r>
            <w:r>
              <w:rPr>
                <w:color w:val="393938"/>
                <w:spacing w:val="3"/>
              </w:rPr>
              <w:t xml:space="preserve"> </w:t>
            </w:r>
            <w:r>
              <w:rPr>
                <w:color w:val="393938"/>
                <w:spacing w:val="-10"/>
              </w:rPr>
              <w:t>turboemulsore.</w:t>
            </w:r>
          </w:p>
          <w:p w:rsidR="00F67FBB" w:rsidRDefault="00F67FBB">
            <w:pPr>
              <w:pStyle w:val="TableParagraph"/>
              <w:spacing w:before="10"/>
              <w:rPr>
                <w:sz w:val="21"/>
              </w:rPr>
            </w:pPr>
          </w:p>
          <w:p w:rsidR="00F67FBB" w:rsidRDefault="00E17800">
            <w:pPr>
              <w:pStyle w:val="TableParagraph"/>
              <w:ind w:left="41" w:right="198" w:firstLine="52"/>
              <w:jc w:val="both"/>
            </w:pPr>
            <w:r>
              <w:rPr>
                <w:color w:val="393938"/>
                <w:spacing w:val="-5"/>
              </w:rPr>
              <w:t xml:space="preserve">Il </w:t>
            </w:r>
            <w:r>
              <w:rPr>
                <w:color w:val="393938"/>
                <w:spacing w:val="-9"/>
              </w:rPr>
              <w:t xml:space="preserve">superamento </w:t>
            </w:r>
            <w:r>
              <w:rPr>
                <w:color w:val="393938"/>
                <w:spacing w:val="-7"/>
              </w:rPr>
              <w:t xml:space="preserve">dell’ </w:t>
            </w:r>
            <w:r>
              <w:rPr>
                <w:color w:val="393938"/>
                <w:spacing w:val="-8"/>
              </w:rPr>
              <w:t xml:space="preserve">esame </w:t>
            </w:r>
            <w:r>
              <w:rPr>
                <w:color w:val="393938"/>
                <w:spacing w:val="-9"/>
              </w:rPr>
              <w:t xml:space="preserve">di“Assicurazione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5"/>
              </w:rPr>
              <w:t xml:space="preserve">qualità </w:t>
            </w:r>
            <w:r>
              <w:rPr>
                <w:color w:val="393938"/>
                <w:spacing w:val="-9"/>
              </w:rPr>
              <w:t xml:space="preserve">dell’ </w:t>
            </w:r>
            <w:r>
              <w:rPr>
                <w:color w:val="393938"/>
                <w:spacing w:val="-10"/>
              </w:rPr>
              <w:t xml:space="preserve">Industria </w:t>
            </w:r>
            <w:r>
              <w:rPr>
                <w:color w:val="393938"/>
                <w:spacing w:val="-13"/>
              </w:rPr>
              <w:t xml:space="preserve">Farmaceutica”  </w:t>
            </w:r>
            <w:r>
              <w:rPr>
                <w:color w:val="393938"/>
              </w:rPr>
              <w:t xml:space="preserve">mi ha </w:t>
            </w:r>
            <w:r>
              <w:rPr>
                <w:color w:val="393938"/>
                <w:spacing w:val="-7"/>
              </w:rPr>
              <w:t xml:space="preserve">permesso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8"/>
              </w:rPr>
              <w:t xml:space="preserve">acquisire </w:t>
            </w:r>
            <w:r>
              <w:rPr>
                <w:color w:val="393938"/>
                <w:spacing w:val="-10"/>
              </w:rPr>
              <w:t xml:space="preserve">conoscenze </w:t>
            </w:r>
            <w:r>
              <w:rPr>
                <w:color w:val="393938"/>
              </w:rPr>
              <w:t xml:space="preserve">e </w:t>
            </w:r>
            <w:r>
              <w:rPr>
                <w:color w:val="393938"/>
                <w:spacing w:val="-9"/>
              </w:rPr>
              <w:t xml:space="preserve">competenze </w:t>
            </w:r>
            <w:r>
              <w:rPr>
                <w:color w:val="393938"/>
                <w:spacing w:val="-8"/>
              </w:rPr>
              <w:t xml:space="preserve">riguardanti </w:t>
            </w:r>
            <w:r>
              <w:rPr>
                <w:color w:val="393938"/>
              </w:rPr>
              <w:t xml:space="preserve">le </w:t>
            </w:r>
            <w:r>
              <w:rPr>
                <w:color w:val="393938"/>
                <w:spacing w:val="-4"/>
              </w:rPr>
              <w:t xml:space="preserve">norme che </w:t>
            </w:r>
            <w:r>
              <w:rPr>
                <w:color w:val="393938"/>
                <w:spacing w:val="-7"/>
              </w:rPr>
              <w:t xml:space="preserve">regolano </w:t>
            </w:r>
            <w:r>
              <w:rPr>
                <w:color w:val="393938"/>
              </w:rPr>
              <w:t xml:space="preserve">il </w:t>
            </w:r>
            <w:r>
              <w:rPr>
                <w:color w:val="393938"/>
                <w:spacing w:val="-7"/>
              </w:rPr>
              <w:t xml:space="preserve">sistema </w:t>
            </w:r>
            <w:r>
              <w:rPr>
                <w:color w:val="393938"/>
                <w:spacing w:val="-10"/>
              </w:rPr>
              <w:t xml:space="preserve">dell’Industria </w:t>
            </w:r>
            <w:r>
              <w:rPr>
                <w:color w:val="393938"/>
                <w:spacing w:val="-13"/>
              </w:rPr>
              <w:t>Farmaceu</w:t>
            </w:r>
            <w:r>
              <w:rPr>
                <w:color w:val="393938"/>
                <w:spacing w:val="-13"/>
              </w:rPr>
              <w:t xml:space="preserve">tica: </w:t>
            </w:r>
            <w:r>
              <w:rPr>
                <w:color w:val="393938"/>
                <w:spacing w:val="-10"/>
              </w:rPr>
              <w:t xml:space="preserve">Assicurazione </w:t>
            </w:r>
            <w:r>
              <w:rPr>
                <w:color w:val="393938"/>
              </w:rPr>
              <w:t xml:space="preserve">di </w:t>
            </w:r>
            <w:r>
              <w:rPr>
                <w:color w:val="393938"/>
                <w:spacing w:val="-7"/>
              </w:rPr>
              <w:t xml:space="preserve">qualità, </w:t>
            </w:r>
            <w:r>
              <w:rPr>
                <w:color w:val="393938"/>
              </w:rPr>
              <w:t>il</w:t>
            </w:r>
            <w:r>
              <w:rPr>
                <w:color w:val="393938"/>
                <w:spacing w:val="55"/>
              </w:rPr>
              <w:t xml:space="preserve"> </w:t>
            </w:r>
            <w:r>
              <w:rPr>
                <w:color w:val="393938"/>
                <w:spacing w:val="-7"/>
              </w:rPr>
              <w:t>rispetto</w:t>
            </w:r>
          </w:p>
          <w:p w:rsidR="00F67FBB" w:rsidRDefault="00E17800">
            <w:pPr>
              <w:pStyle w:val="TableParagraph"/>
              <w:spacing w:line="233" w:lineRule="exact"/>
              <w:ind w:left="41"/>
              <w:jc w:val="both"/>
            </w:pPr>
            <w:r>
              <w:rPr>
                <w:color w:val="393938"/>
              </w:rPr>
              <w:t>delle GMP e delle norme ISO.</w:t>
            </w:r>
          </w:p>
        </w:tc>
      </w:tr>
    </w:tbl>
    <w:p w:rsidR="00F67FBB" w:rsidRDefault="00F67FBB">
      <w:pPr>
        <w:spacing w:line="233" w:lineRule="exact"/>
        <w:jc w:val="both"/>
        <w:sectPr w:rsidR="00F67FBB">
          <w:pgSz w:w="11940" w:h="16860"/>
          <w:pgMar w:top="1440" w:right="460" w:bottom="680" w:left="0" w:header="845" w:footer="480" w:gutter="0"/>
          <w:cols w:space="720"/>
        </w:sectPr>
      </w:pPr>
    </w:p>
    <w:p w:rsidR="00F67FBB" w:rsidRDefault="00E17800">
      <w:pPr>
        <w:pStyle w:val="Corpotesto"/>
        <w:spacing w:before="169"/>
        <w:ind w:left="3434" w:right="101"/>
        <w:jc w:val="both"/>
      </w:pPr>
      <w:r>
        <w:rPr>
          <w:color w:val="393938"/>
        </w:rPr>
        <w:lastRenderedPageBreak/>
        <w:t xml:space="preserve">La tesi sperimentale dal titolo: </w:t>
      </w:r>
      <w:r>
        <w:rPr>
          <w:color w:val="393938"/>
          <w:spacing w:val="-9"/>
        </w:rPr>
        <w:t xml:space="preserve">“Prilling </w:t>
      </w:r>
      <w:r>
        <w:rPr>
          <w:color w:val="393938"/>
        </w:rPr>
        <w:t xml:space="preserve">in </w:t>
      </w:r>
      <w:r>
        <w:rPr>
          <w:color w:val="393938"/>
          <w:spacing w:val="-10"/>
        </w:rPr>
        <w:t xml:space="preserve">configurazione </w:t>
      </w:r>
      <w:r>
        <w:rPr>
          <w:color w:val="393938"/>
          <w:spacing w:val="-8"/>
        </w:rPr>
        <w:t xml:space="preserve">coassiale </w:t>
      </w:r>
      <w:r>
        <w:rPr>
          <w:color w:val="393938"/>
          <w:spacing w:val="-4"/>
        </w:rPr>
        <w:t xml:space="preserve">per </w:t>
      </w:r>
      <w:r>
        <w:rPr>
          <w:color w:val="393938"/>
        </w:rPr>
        <w:t xml:space="preserve">lo </w:t>
      </w:r>
      <w:r>
        <w:rPr>
          <w:color w:val="393938"/>
          <w:spacing w:val="-8"/>
        </w:rPr>
        <w:t xml:space="preserve">sviluppo </w:t>
      </w:r>
      <w:r>
        <w:rPr>
          <w:color w:val="393938"/>
        </w:rPr>
        <w:t xml:space="preserve">di </w:t>
      </w:r>
      <w:r>
        <w:rPr>
          <w:color w:val="393938"/>
          <w:spacing w:val="-9"/>
        </w:rPr>
        <w:t xml:space="preserve">formulazioni </w:t>
      </w:r>
      <w:r>
        <w:rPr>
          <w:color w:val="393938"/>
          <w:spacing w:val="-7"/>
        </w:rPr>
        <w:t xml:space="preserve">dermiche core-sheel bifasiche” </w:t>
      </w:r>
      <w:r>
        <w:rPr>
          <w:color w:val="393938"/>
        </w:rPr>
        <w:t xml:space="preserve">ha </w:t>
      </w:r>
      <w:r>
        <w:rPr>
          <w:color w:val="393938"/>
          <w:spacing w:val="-8"/>
        </w:rPr>
        <w:t xml:space="preserve">previsto </w:t>
      </w:r>
      <w:r>
        <w:rPr>
          <w:color w:val="393938"/>
        </w:rPr>
        <w:t xml:space="preserve">la </w:t>
      </w:r>
      <w:r>
        <w:rPr>
          <w:color w:val="393938"/>
          <w:spacing w:val="-10"/>
        </w:rPr>
        <w:t xml:space="preserve">realizzazione </w:t>
      </w:r>
      <w:r>
        <w:rPr>
          <w:color w:val="393938"/>
        </w:rPr>
        <w:t xml:space="preserve">di </w:t>
      </w:r>
      <w:r>
        <w:rPr>
          <w:color w:val="393938"/>
          <w:spacing w:val="-10"/>
        </w:rPr>
        <w:t xml:space="preserve">microcapsule </w:t>
      </w:r>
      <w:r>
        <w:rPr>
          <w:color w:val="393938"/>
          <w:spacing w:val="-7"/>
        </w:rPr>
        <w:t xml:space="preserve">doppio strato </w:t>
      </w:r>
      <w:r>
        <w:rPr>
          <w:color w:val="393938"/>
        </w:rPr>
        <w:t xml:space="preserve">in un </w:t>
      </w:r>
      <w:r>
        <w:rPr>
          <w:color w:val="393938"/>
          <w:spacing w:val="-5"/>
        </w:rPr>
        <w:t xml:space="preserve">unico </w:t>
      </w:r>
      <w:r>
        <w:rPr>
          <w:color w:val="393938"/>
          <w:spacing w:val="-4"/>
        </w:rPr>
        <w:t xml:space="preserve">step </w:t>
      </w:r>
      <w:r>
        <w:rPr>
          <w:color w:val="393938"/>
          <w:spacing w:val="-8"/>
        </w:rPr>
        <w:t xml:space="preserve">produttivo mediante l’ausilio </w:t>
      </w:r>
      <w:r>
        <w:rPr>
          <w:color w:val="393938"/>
          <w:spacing w:val="-11"/>
        </w:rPr>
        <w:t xml:space="preserve">dell’ </w:t>
      </w:r>
      <w:r>
        <w:rPr>
          <w:color w:val="393938"/>
          <w:spacing w:val="-12"/>
        </w:rPr>
        <w:t xml:space="preserve">Incapsulatore </w:t>
      </w:r>
      <w:r>
        <w:rPr>
          <w:color w:val="393938"/>
          <w:spacing w:val="-8"/>
        </w:rPr>
        <w:t xml:space="preserve">Prilling </w:t>
      </w:r>
      <w:r>
        <w:rPr>
          <w:color w:val="393938"/>
          <w:spacing w:val="-5"/>
        </w:rPr>
        <w:t xml:space="preserve">(Nisco </w:t>
      </w:r>
      <w:r>
        <w:rPr>
          <w:color w:val="393938"/>
          <w:spacing w:val="-10"/>
        </w:rPr>
        <w:t xml:space="preserve">Encapsulator </w:t>
      </w:r>
      <w:r>
        <w:rPr>
          <w:color w:val="393938"/>
        </w:rPr>
        <w:t xml:space="preserve">® </w:t>
      </w:r>
      <w:r>
        <w:rPr>
          <w:color w:val="393938"/>
          <w:spacing w:val="-7"/>
        </w:rPr>
        <w:t xml:space="preserve">VarD). </w:t>
      </w:r>
      <w:r>
        <w:rPr>
          <w:color w:val="393938"/>
          <w:spacing w:val="-4"/>
        </w:rPr>
        <w:t xml:space="preserve">Una </w:t>
      </w:r>
      <w:r>
        <w:rPr>
          <w:color w:val="393938"/>
          <w:spacing w:val="-8"/>
        </w:rPr>
        <w:t xml:space="preserve">tecnologia </w:t>
      </w:r>
      <w:r>
        <w:rPr>
          <w:color w:val="393938"/>
        </w:rPr>
        <w:t xml:space="preserve">che </w:t>
      </w:r>
      <w:r>
        <w:rPr>
          <w:color w:val="393938"/>
          <w:spacing w:val="-7"/>
        </w:rPr>
        <w:t xml:space="preserve">permette </w:t>
      </w:r>
      <w:r>
        <w:rPr>
          <w:color w:val="393938"/>
          <w:spacing w:val="-14"/>
        </w:rPr>
        <w:t xml:space="preserve">l’ottimizzazione </w:t>
      </w:r>
      <w:r>
        <w:rPr>
          <w:color w:val="393938"/>
        </w:rPr>
        <w:t xml:space="preserve">di </w:t>
      </w:r>
      <w:r>
        <w:rPr>
          <w:color w:val="393938"/>
          <w:spacing w:val="-8"/>
        </w:rPr>
        <w:t xml:space="preserve">parametri </w:t>
      </w:r>
      <w:r>
        <w:rPr>
          <w:color w:val="393938"/>
        </w:rPr>
        <w:t xml:space="preserve">al </w:t>
      </w:r>
      <w:r>
        <w:rPr>
          <w:color w:val="393938"/>
          <w:spacing w:val="-4"/>
        </w:rPr>
        <w:t xml:space="preserve">fine </w:t>
      </w:r>
      <w:r>
        <w:rPr>
          <w:color w:val="393938"/>
        </w:rPr>
        <w:t xml:space="preserve">di </w:t>
      </w:r>
      <w:r>
        <w:rPr>
          <w:color w:val="393938"/>
          <w:spacing w:val="-7"/>
        </w:rPr>
        <w:t xml:space="preserve">ottenere </w:t>
      </w:r>
      <w:r>
        <w:rPr>
          <w:color w:val="393938"/>
          <w:spacing w:val="-8"/>
        </w:rPr>
        <w:t xml:space="preserve">particelle </w:t>
      </w:r>
      <w:r>
        <w:rPr>
          <w:color w:val="393938"/>
          <w:spacing w:val="-5"/>
        </w:rPr>
        <w:t xml:space="preserve">dallo </w:t>
      </w:r>
      <w:r>
        <w:rPr>
          <w:color w:val="393938"/>
          <w:spacing w:val="-7"/>
        </w:rPr>
        <w:t xml:space="preserve">strato </w:t>
      </w:r>
      <w:r>
        <w:rPr>
          <w:color w:val="393938"/>
          <w:spacing w:val="-8"/>
        </w:rPr>
        <w:t xml:space="preserve">esterno idrofilico </w:t>
      </w:r>
      <w:r>
        <w:rPr>
          <w:color w:val="393938"/>
        </w:rPr>
        <w:t xml:space="preserve">e </w:t>
      </w:r>
      <w:r>
        <w:rPr>
          <w:color w:val="393938"/>
          <w:spacing w:val="-7"/>
        </w:rPr>
        <w:t xml:space="preserve">quello interno </w:t>
      </w:r>
      <w:r>
        <w:rPr>
          <w:color w:val="393938"/>
          <w:spacing w:val="-8"/>
        </w:rPr>
        <w:t xml:space="preserve">idrofobico </w:t>
      </w:r>
      <w:r>
        <w:rPr>
          <w:color w:val="393938"/>
          <w:spacing w:val="-4"/>
        </w:rPr>
        <w:t xml:space="preserve">con </w:t>
      </w:r>
      <w:r>
        <w:rPr>
          <w:color w:val="393938"/>
        </w:rPr>
        <w:t xml:space="preserve">le </w:t>
      </w:r>
      <w:r>
        <w:rPr>
          <w:color w:val="393938"/>
          <w:spacing w:val="-9"/>
        </w:rPr>
        <w:t xml:space="preserve">dimensioni </w:t>
      </w:r>
      <w:r>
        <w:rPr>
          <w:color w:val="393938"/>
        </w:rPr>
        <w:t xml:space="preserve">e la </w:t>
      </w:r>
      <w:r>
        <w:rPr>
          <w:color w:val="393938"/>
          <w:spacing w:val="-8"/>
        </w:rPr>
        <w:t xml:space="preserve">morfologia </w:t>
      </w:r>
      <w:r>
        <w:rPr>
          <w:color w:val="393938"/>
          <w:spacing w:val="-9"/>
        </w:rPr>
        <w:t xml:space="preserve">desiderata. </w:t>
      </w:r>
      <w:r>
        <w:rPr>
          <w:color w:val="393938"/>
        </w:rPr>
        <w:t xml:space="preserve">Lo </w:t>
      </w:r>
      <w:r>
        <w:rPr>
          <w:color w:val="393938"/>
          <w:spacing w:val="-6"/>
        </w:rPr>
        <w:t xml:space="preserve">sheel </w:t>
      </w:r>
      <w:r>
        <w:rPr>
          <w:color w:val="393938"/>
        </w:rPr>
        <w:t xml:space="preserve">di </w:t>
      </w:r>
      <w:r>
        <w:rPr>
          <w:color w:val="393938"/>
          <w:spacing w:val="-7"/>
        </w:rPr>
        <w:t xml:space="preserve">alginato </w:t>
      </w:r>
      <w:r>
        <w:rPr>
          <w:color w:val="393938"/>
          <w:spacing w:val="-8"/>
        </w:rPr>
        <w:t xml:space="preserve">conferisce </w:t>
      </w:r>
      <w:r>
        <w:rPr>
          <w:color w:val="393938"/>
          <w:spacing w:val="-5"/>
        </w:rPr>
        <w:t xml:space="preserve">alla </w:t>
      </w:r>
      <w:r>
        <w:rPr>
          <w:color w:val="393938"/>
          <w:spacing w:val="-8"/>
        </w:rPr>
        <w:t xml:space="preserve">particella </w:t>
      </w:r>
      <w:r>
        <w:rPr>
          <w:color w:val="393938"/>
        </w:rPr>
        <w:t xml:space="preserve">la </w:t>
      </w:r>
      <w:r>
        <w:rPr>
          <w:color w:val="393938"/>
          <w:spacing w:val="-10"/>
        </w:rPr>
        <w:t xml:space="preserve">resistenza </w:t>
      </w:r>
      <w:r>
        <w:rPr>
          <w:color w:val="393938"/>
          <w:spacing w:val="-8"/>
        </w:rPr>
        <w:t xml:space="preserve">meccanica </w:t>
      </w:r>
      <w:r>
        <w:rPr>
          <w:color w:val="393938"/>
        </w:rPr>
        <w:t xml:space="preserve">e </w:t>
      </w:r>
      <w:r>
        <w:rPr>
          <w:color w:val="393938"/>
          <w:spacing w:val="-7"/>
        </w:rPr>
        <w:t xml:space="preserve">protegge </w:t>
      </w:r>
      <w:r>
        <w:rPr>
          <w:color w:val="393938"/>
        </w:rPr>
        <w:t xml:space="preserve">il </w:t>
      </w:r>
      <w:r>
        <w:rPr>
          <w:color w:val="393938"/>
          <w:spacing w:val="-4"/>
        </w:rPr>
        <w:t xml:space="preserve">core </w:t>
      </w:r>
      <w:r>
        <w:rPr>
          <w:color w:val="393938"/>
          <w:spacing w:val="-7"/>
        </w:rPr>
        <w:t xml:space="preserve">oleoso </w:t>
      </w:r>
      <w:r>
        <w:rPr>
          <w:color w:val="393938"/>
          <w:spacing w:val="-4"/>
        </w:rPr>
        <w:t xml:space="preserve">per </w:t>
      </w:r>
      <w:r>
        <w:rPr>
          <w:color w:val="393938"/>
          <w:spacing w:val="-5"/>
        </w:rPr>
        <w:t xml:space="preserve">favorire </w:t>
      </w:r>
      <w:r>
        <w:rPr>
          <w:color w:val="393938"/>
          <w:spacing w:val="-10"/>
        </w:rPr>
        <w:t xml:space="preserve">l’introduzione </w:t>
      </w:r>
      <w:r>
        <w:rPr>
          <w:color w:val="393938"/>
        </w:rPr>
        <w:t xml:space="preserve">di  un </w:t>
      </w:r>
      <w:r>
        <w:rPr>
          <w:color w:val="393938"/>
          <w:spacing w:val="-5"/>
        </w:rPr>
        <w:t xml:space="preserve">farmaco </w:t>
      </w:r>
      <w:r>
        <w:rPr>
          <w:color w:val="393938"/>
          <w:spacing w:val="-7"/>
        </w:rPr>
        <w:t xml:space="preserve">modello </w:t>
      </w:r>
      <w:r>
        <w:rPr>
          <w:color w:val="393938"/>
          <w:spacing w:val="-9"/>
        </w:rPr>
        <w:t xml:space="preserve">(silibinina) </w:t>
      </w:r>
      <w:r>
        <w:rPr>
          <w:color w:val="393938"/>
          <w:spacing w:val="-5"/>
        </w:rPr>
        <w:t xml:space="preserve">labile </w:t>
      </w:r>
      <w:r>
        <w:rPr>
          <w:color w:val="393938"/>
        </w:rPr>
        <w:t xml:space="preserve">e </w:t>
      </w:r>
      <w:r>
        <w:rPr>
          <w:color w:val="393938"/>
          <w:spacing w:val="-5"/>
        </w:rPr>
        <w:t xml:space="preserve">poco </w:t>
      </w:r>
      <w:r>
        <w:rPr>
          <w:color w:val="393938"/>
          <w:spacing w:val="-10"/>
        </w:rPr>
        <w:t xml:space="preserve">disponibile. </w:t>
      </w:r>
      <w:r>
        <w:rPr>
          <w:color w:val="393938"/>
        </w:rPr>
        <w:t xml:space="preserve">I </w:t>
      </w:r>
      <w:r>
        <w:rPr>
          <w:color w:val="393938"/>
          <w:spacing w:val="-5"/>
        </w:rPr>
        <w:t xml:space="preserve">valori </w:t>
      </w:r>
      <w:r>
        <w:rPr>
          <w:color w:val="393938"/>
        </w:rPr>
        <w:t xml:space="preserve">di </w:t>
      </w:r>
      <w:r>
        <w:rPr>
          <w:color w:val="393938"/>
          <w:spacing w:val="-8"/>
        </w:rPr>
        <w:t xml:space="preserve">efficienza </w:t>
      </w:r>
      <w:r>
        <w:rPr>
          <w:color w:val="393938"/>
        </w:rPr>
        <w:t xml:space="preserve">di </w:t>
      </w:r>
      <w:r>
        <w:rPr>
          <w:color w:val="393938"/>
          <w:spacing w:val="-10"/>
        </w:rPr>
        <w:t xml:space="preserve">incapsulazione </w:t>
      </w:r>
      <w:r>
        <w:rPr>
          <w:color w:val="393938"/>
        </w:rPr>
        <w:t xml:space="preserve">e di </w:t>
      </w:r>
      <w:r>
        <w:rPr>
          <w:color w:val="393938"/>
          <w:spacing w:val="-5"/>
        </w:rPr>
        <w:t xml:space="preserve">drug </w:t>
      </w:r>
      <w:r>
        <w:rPr>
          <w:color w:val="393938"/>
          <w:spacing w:val="-7"/>
        </w:rPr>
        <w:t xml:space="preserve">content </w:t>
      </w:r>
      <w:r>
        <w:rPr>
          <w:color w:val="393938"/>
          <w:spacing w:val="-8"/>
        </w:rPr>
        <w:t xml:space="preserve">all’interno </w:t>
      </w:r>
      <w:r>
        <w:rPr>
          <w:color w:val="393938"/>
          <w:spacing w:val="-5"/>
        </w:rPr>
        <w:t xml:space="preserve">delle </w:t>
      </w:r>
      <w:r>
        <w:rPr>
          <w:color w:val="393938"/>
          <w:spacing w:val="-9"/>
        </w:rPr>
        <w:t xml:space="preserve">microcapsule </w:t>
      </w:r>
      <w:r>
        <w:rPr>
          <w:color w:val="393938"/>
          <w:spacing w:val="-5"/>
        </w:rPr>
        <w:t xml:space="preserve">sono </w:t>
      </w:r>
      <w:r>
        <w:rPr>
          <w:color w:val="393938"/>
          <w:spacing w:val="-7"/>
        </w:rPr>
        <w:t xml:space="preserve">ottenuti mediante </w:t>
      </w:r>
      <w:r>
        <w:rPr>
          <w:color w:val="393938"/>
          <w:spacing w:val="-6"/>
        </w:rPr>
        <w:t xml:space="preserve">analisi </w:t>
      </w:r>
      <w:r>
        <w:rPr>
          <w:color w:val="393938"/>
        </w:rPr>
        <w:t xml:space="preserve">con </w:t>
      </w:r>
      <w:r>
        <w:rPr>
          <w:color w:val="393938"/>
          <w:spacing w:val="-5"/>
        </w:rPr>
        <w:t xml:space="preserve">HPLC. </w:t>
      </w:r>
      <w:r>
        <w:rPr>
          <w:color w:val="393938"/>
          <w:spacing w:val="-4"/>
        </w:rPr>
        <w:t xml:space="preserve">Gli </w:t>
      </w:r>
      <w:r>
        <w:rPr>
          <w:color w:val="393938"/>
          <w:spacing w:val="-6"/>
        </w:rPr>
        <w:t xml:space="preserve">studi </w:t>
      </w:r>
      <w:r>
        <w:rPr>
          <w:color w:val="393938"/>
        </w:rPr>
        <w:t xml:space="preserve">di </w:t>
      </w:r>
      <w:r>
        <w:rPr>
          <w:color w:val="393938"/>
          <w:spacing w:val="-9"/>
        </w:rPr>
        <w:t xml:space="preserve">resistenza </w:t>
      </w:r>
      <w:r>
        <w:rPr>
          <w:color w:val="393938"/>
          <w:spacing w:val="-8"/>
        </w:rPr>
        <w:t xml:space="preserve">meccanica, attraverso </w:t>
      </w:r>
      <w:r>
        <w:rPr>
          <w:color w:val="393938"/>
          <w:spacing w:val="-5"/>
        </w:rPr>
        <w:t xml:space="preserve">crash </w:t>
      </w:r>
      <w:r>
        <w:rPr>
          <w:color w:val="393938"/>
          <w:spacing w:val="-7"/>
        </w:rPr>
        <w:t xml:space="preserve">tests, hanno </w:t>
      </w:r>
      <w:r>
        <w:rPr>
          <w:color w:val="393938"/>
          <w:spacing w:val="-8"/>
        </w:rPr>
        <w:t xml:space="preserve">previsto </w:t>
      </w:r>
      <w:r>
        <w:rPr>
          <w:color w:val="393938"/>
          <w:spacing w:val="-9"/>
        </w:rPr>
        <w:t xml:space="preserve">l’utilizzo </w:t>
      </w:r>
      <w:r>
        <w:rPr>
          <w:color w:val="393938"/>
        </w:rPr>
        <w:t xml:space="preserve">di un </w:t>
      </w:r>
      <w:r>
        <w:rPr>
          <w:color w:val="393938"/>
          <w:spacing w:val="-10"/>
        </w:rPr>
        <w:t xml:space="preserve">dinamometro </w:t>
      </w:r>
      <w:r>
        <w:rPr>
          <w:color w:val="393938"/>
        </w:rPr>
        <w:t xml:space="preserve">e </w:t>
      </w:r>
      <w:r>
        <w:rPr>
          <w:color w:val="393938"/>
          <w:spacing w:val="-7"/>
        </w:rPr>
        <w:t xml:space="preserve">hanno </w:t>
      </w:r>
      <w:r>
        <w:rPr>
          <w:color w:val="393938"/>
          <w:spacing w:val="-8"/>
        </w:rPr>
        <w:t>s</w:t>
      </w:r>
      <w:r>
        <w:rPr>
          <w:color w:val="393938"/>
          <w:spacing w:val="-8"/>
        </w:rPr>
        <w:t xml:space="preserve">tabilito </w:t>
      </w:r>
      <w:r>
        <w:rPr>
          <w:color w:val="393938"/>
        </w:rPr>
        <w:t xml:space="preserve">il </w:t>
      </w:r>
      <w:r>
        <w:rPr>
          <w:color w:val="393938"/>
          <w:spacing w:val="-4"/>
        </w:rPr>
        <w:t xml:space="preserve">loro </w:t>
      </w:r>
      <w:r>
        <w:rPr>
          <w:color w:val="393938"/>
          <w:spacing w:val="-6"/>
        </w:rPr>
        <w:t xml:space="preserve">possibile </w:t>
      </w:r>
      <w:r>
        <w:rPr>
          <w:color w:val="393938"/>
          <w:spacing w:val="-8"/>
        </w:rPr>
        <w:t xml:space="preserve">utilizzo </w:t>
      </w:r>
      <w:r>
        <w:rPr>
          <w:color w:val="393938"/>
        </w:rPr>
        <w:t xml:space="preserve">in </w:t>
      </w:r>
      <w:r>
        <w:rPr>
          <w:color w:val="393938"/>
          <w:spacing w:val="-8"/>
        </w:rPr>
        <w:t xml:space="preserve">processi meccanici, </w:t>
      </w:r>
      <w:r>
        <w:rPr>
          <w:color w:val="393938"/>
          <w:spacing w:val="-4"/>
        </w:rPr>
        <w:t xml:space="preserve">come </w:t>
      </w:r>
      <w:r>
        <w:rPr>
          <w:color w:val="393938"/>
        </w:rPr>
        <w:t xml:space="preserve">il </w:t>
      </w:r>
      <w:r>
        <w:rPr>
          <w:color w:val="393938"/>
          <w:spacing w:val="-10"/>
        </w:rPr>
        <w:t xml:space="preserve">mescolamento. </w:t>
      </w:r>
      <w:r>
        <w:rPr>
          <w:color w:val="393938"/>
          <w:spacing w:val="-7"/>
        </w:rPr>
        <w:t xml:space="preserve">Studi </w:t>
      </w:r>
      <w:r>
        <w:rPr>
          <w:color w:val="393938"/>
        </w:rPr>
        <w:t xml:space="preserve">di </w:t>
      </w:r>
      <w:r>
        <w:rPr>
          <w:color w:val="393938"/>
          <w:spacing w:val="-9"/>
        </w:rPr>
        <w:t xml:space="preserve">permeazione </w:t>
      </w:r>
      <w:r>
        <w:rPr>
          <w:color w:val="393938"/>
          <w:spacing w:val="-6"/>
        </w:rPr>
        <w:t xml:space="preserve">hanno </w:t>
      </w:r>
      <w:r>
        <w:rPr>
          <w:color w:val="393938"/>
          <w:spacing w:val="-8"/>
        </w:rPr>
        <w:t xml:space="preserve">previsto </w:t>
      </w:r>
      <w:r>
        <w:rPr>
          <w:color w:val="393938"/>
          <w:spacing w:val="-5"/>
        </w:rPr>
        <w:t xml:space="preserve">l’uso </w:t>
      </w:r>
      <w:r>
        <w:rPr>
          <w:color w:val="393938"/>
        </w:rPr>
        <w:t xml:space="preserve">di </w:t>
      </w:r>
      <w:r>
        <w:rPr>
          <w:color w:val="393938"/>
          <w:spacing w:val="-5"/>
        </w:rPr>
        <w:t xml:space="preserve">celle </w:t>
      </w:r>
      <w:r>
        <w:rPr>
          <w:color w:val="393938"/>
        </w:rPr>
        <w:t xml:space="preserve">di </w:t>
      </w:r>
      <w:r>
        <w:rPr>
          <w:color w:val="393938"/>
          <w:spacing w:val="-8"/>
        </w:rPr>
        <w:t xml:space="preserve">diffusione verticale </w:t>
      </w:r>
      <w:r>
        <w:rPr>
          <w:color w:val="393938"/>
        </w:rPr>
        <w:t xml:space="preserve">e </w:t>
      </w:r>
      <w:r>
        <w:rPr>
          <w:color w:val="393938"/>
          <w:spacing w:val="-4"/>
        </w:rPr>
        <w:t xml:space="preserve">di </w:t>
      </w:r>
      <w:r>
        <w:rPr>
          <w:color w:val="393938"/>
          <w:spacing w:val="-7"/>
        </w:rPr>
        <w:t xml:space="preserve">membrane </w:t>
      </w:r>
      <w:r>
        <w:rPr>
          <w:color w:val="393938"/>
          <w:spacing w:val="-8"/>
        </w:rPr>
        <w:t xml:space="preserve">sintetiche </w:t>
      </w:r>
      <w:r>
        <w:rPr>
          <w:color w:val="393938"/>
        </w:rPr>
        <w:t xml:space="preserve">di </w:t>
      </w:r>
      <w:r>
        <w:rPr>
          <w:color w:val="393938"/>
          <w:spacing w:val="-10"/>
        </w:rPr>
        <w:t xml:space="preserve">nitrocellulosa </w:t>
      </w:r>
      <w:r>
        <w:rPr>
          <w:color w:val="393938"/>
          <w:spacing w:val="-4"/>
        </w:rPr>
        <w:t xml:space="preserve">per </w:t>
      </w:r>
      <w:r>
        <w:rPr>
          <w:color w:val="393938"/>
          <w:spacing w:val="-8"/>
        </w:rPr>
        <w:t xml:space="preserve">soluzioni </w:t>
      </w:r>
      <w:r>
        <w:rPr>
          <w:color w:val="393938"/>
          <w:spacing w:val="-10"/>
        </w:rPr>
        <w:t xml:space="preserve">biologiche. </w:t>
      </w:r>
      <w:r>
        <w:rPr>
          <w:color w:val="393938"/>
          <w:spacing w:val="-9"/>
        </w:rPr>
        <w:t xml:space="preserve">L’obiettivo </w:t>
      </w:r>
      <w:r>
        <w:rPr>
          <w:color w:val="393938"/>
        </w:rPr>
        <w:t xml:space="preserve">è </w:t>
      </w:r>
      <w:r>
        <w:rPr>
          <w:color w:val="393938"/>
          <w:spacing w:val="-6"/>
        </w:rPr>
        <w:t xml:space="preserve">stato </w:t>
      </w:r>
      <w:r>
        <w:rPr>
          <w:color w:val="393938"/>
          <w:spacing w:val="-5"/>
        </w:rPr>
        <w:t xml:space="preserve">quello </w:t>
      </w:r>
      <w:r>
        <w:rPr>
          <w:color w:val="393938"/>
        </w:rPr>
        <w:t xml:space="preserve">di </w:t>
      </w:r>
      <w:r>
        <w:rPr>
          <w:color w:val="393938"/>
          <w:spacing w:val="-7"/>
        </w:rPr>
        <w:t>v</w:t>
      </w:r>
      <w:r>
        <w:rPr>
          <w:color w:val="393938"/>
          <w:spacing w:val="-7"/>
        </w:rPr>
        <w:t xml:space="preserve">erificare </w:t>
      </w:r>
      <w:r>
        <w:rPr>
          <w:color w:val="393938"/>
        </w:rPr>
        <w:t xml:space="preserve">se </w:t>
      </w:r>
      <w:r>
        <w:rPr>
          <w:color w:val="393938"/>
          <w:spacing w:val="-8"/>
        </w:rPr>
        <w:t xml:space="preserve">l’attivo caricato all’interno </w:t>
      </w:r>
      <w:r>
        <w:rPr>
          <w:color w:val="393938"/>
          <w:spacing w:val="-7"/>
        </w:rPr>
        <w:t xml:space="preserve">della </w:t>
      </w:r>
      <w:r>
        <w:rPr>
          <w:color w:val="393938"/>
          <w:spacing w:val="-9"/>
        </w:rPr>
        <w:t xml:space="preserve">formulazione </w:t>
      </w:r>
      <w:r>
        <w:rPr>
          <w:color w:val="393938"/>
          <w:spacing w:val="-5"/>
        </w:rPr>
        <w:t xml:space="preserve">dermica </w:t>
      </w:r>
      <w:r>
        <w:rPr>
          <w:color w:val="393938"/>
          <w:spacing w:val="-8"/>
        </w:rPr>
        <w:t xml:space="preserve">mostrava </w:t>
      </w:r>
      <w:r>
        <w:rPr>
          <w:color w:val="393938"/>
          <w:spacing w:val="-6"/>
        </w:rPr>
        <w:t xml:space="preserve">una </w:t>
      </w:r>
      <w:r>
        <w:rPr>
          <w:color w:val="393938"/>
          <w:spacing w:val="-9"/>
        </w:rPr>
        <w:t xml:space="preserve">permeazione prolungata </w:t>
      </w:r>
      <w:r>
        <w:rPr>
          <w:color w:val="393938"/>
          <w:spacing w:val="-7"/>
        </w:rPr>
        <w:t xml:space="preserve">nel </w:t>
      </w:r>
      <w:r>
        <w:rPr>
          <w:color w:val="393938"/>
          <w:spacing w:val="-5"/>
        </w:rPr>
        <w:t xml:space="preserve">tempo, </w:t>
      </w:r>
      <w:r>
        <w:rPr>
          <w:color w:val="393938"/>
          <w:spacing w:val="-8"/>
        </w:rPr>
        <w:t xml:space="preserve">attraverso </w:t>
      </w:r>
      <w:r>
        <w:rPr>
          <w:color w:val="393938"/>
        </w:rPr>
        <w:t>la</w:t>
      </w:r>
      <w:r>
        <w:rPr>
          <w:color w:val="393938"/>
          <w:spacing w:val="-42"/>
        </w:rPr>
        <w:t xml:space="preserve"> </w:t>
      </w:r>
      <w:r>
        <w:rPr>
          <w:color w:val="393938"/>
          <w:spacing w:val="-8"/>
        </w:rPr>
        <w:t>membrana.</w:t>
      </w:r>
    </w:p>
    <w:p w:rsidR="00F67FBB" w:rsidRDefault="00F67FBB">
      <w:pPr>
        <w:pStyle w:val="Corpotesto"/>
        <w:rPr>
          <w:sz w:val="20"/>
        </w:rPr>
      </w:pPr>
    </w:p>
    <w:p w:rsidR="00F67FBB" w:rsidRDefault="00F67FBB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1996" w:type="dxa"/>
        <w:tblLayout w:type="fixed"/>
        <w:tblLook w:val="01E0" w:firstRow="1" w:lastRow="1" w:firstColumn="1" w:lastColumn="1" w:noHBand="0" w:noVBand="0"/>
      </w:tblPr>
      <w:tblGrid>
        <w:gridCol w:w="1595"/>
        <w:gridCol w:w="441"/>
      </w:tblGrid>
      <w:tr w:rsidR="00F67FBB">
        <w:trPr>
          <w:trHeight w:val="246"/>
        </w:trPr>
        <w:tc>
          <w:tcPr>
            <w:tcW w:w="1595" w:type="dxa"/>
          </w:tcPr>
          <w:p w:rsidR="00F67FBB" w:rsidRDefault="00E17800">
            <w:pPr>
              <w:pStyle w:val="TableParagraph"/>
              <w:spacing w:before="33" w:line="193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Patente di guida</w:t>
            </w:r>
          </w:p>
        </w:tc>
        <w:tc>
          <w:tcPr>
            <w:tcW w:w="441" w:type="dxa"/>
          </w:tcPr>
          <w:p w:rsidR="00F67FBB" w:rsidRDefault="00E17800">
            <w:pPr>
              <w:pStyle w:val="TableParagraph"/>
              <w:spacing w:line="227" w:lineRule="exact"/>
              <w:ind w:left="93"/>
            </w:pPr>
            <w:r>
              <w:rPr>
                <w:color w:val="393938"/>
              </w:rPr>
              <w:t>B</w:t>
            </w:r>
          </w:p>
        </w:tc>
      </w:tr>
    </w:tbl>
    <w:p w:rsidR="00F67FBB" w:rsidRDefault="00F67FBB">
      <w:pPr>
        <w:pStyle w:val="Corpotesto"/>
        <w:rPr>
          <w:sz w:val="20"/>
        </w:rPr>
      </w:pPr>
    </w:p>
    <w:p w:rsidR="00F67FBB" w:rsidRDefault="00F67FBB">
      <w:pPr>
        <w:pStyle w:val="Corpotesto"/>
        <w:rPr>
          <w:sz w:val="20"/>
        </w:rPr>
      </w:pPr>
    </w:p>
    <w:p w:rsidR="00F67FBB" w:rsidRDefault="00F67FBB">
      <w:pPr>
        <w:pStyle w:val="Corpotesto"/>
        <w:rPr>
          <w:sz w:val="20"/>
        </w:rPr>
      </w:pPr>
    </w:p>
    <w:p w:rsidR="00F67FBB" w:rsidRDefault="00F67FBB">
      <w:pPr>
        <w:pStyle w:val="Corpotesto"/>
        <w:spacing w:before="2"/>
        <w:rPr>
          <w:sz w:val="18"/>
        </w:rPr>
      </w:pPr>
    </w:p>
    <w:p w:rsidR="00F67FBB" w:rsidRDefault="00E17800">
      <w:pPr>
        <w:spacing w:before="95"/>
        <w:ind w:left="4714" w:right="540" w:hanging="4062"/>
        <w:rPr>
          <w:sz w:val="18"/>
        </w:rPr>
      </w:pPr>
      <w:r>
        <w:rPr>
          <w:color w:val="393938"/>
          <w:spacing w:val="-7"/>
          <w:sz w:val="18"/>
        </w:rPr>
        <w:t xml:space="preserve">Autorizzo </w:t>
      </w:r>
      <w:r>
        <w:rPr>
          <w:color w:val="393938"/>
          <w:sz w:val="18"/>
        </w:rPr>
        <w:t xml:space="preserve">il </w:t>
      </w:r>
      <w:r>
        <w:rPr>
          <w:color w:val="393938"/>
          <w:spacing w:val="-7"/>
          <w:sz w:val="18"/>
        </w:rPr>
        <w:t xml:space="preserve">trattamento </w:t>
      </w:r>
      <w:r>
        <w:rPr>
          <w:color w:val="393938"/>
          <w:spacing w:val="-4"/>
          <w:sz w:val="18"/>
        </w:rPr>
        <w:t xml:space="preserve">dei </w:t>
      </w:r>
      <w:r>
        <w:rPr>
          <w:color w:val="393938"/>
          <w:sz w:val="18"/>
        </w:rPr>
        <w:t xml:space="preserve">miei </w:t>
      </w:r>
      <w:r>
        <w:rPr>
          <w:color w:val="393938"/>
          <w:spacing w:val="-3"/>
          <w:sz w:val="18"/>
        </w:rPr>
        <w:t xml:space="preserve">dati </w:t>
      </w:r>
      <w:r>
        <w:rPr>
          <w:color w:val="393938"/>
          <w:spacing w:val="-7"/>
          <w:sz w:val="18"/>
        </w:rPr>
        <w:t xml:space="preserve">personali, </w:t>
      </w:r>
      <w:r>
        <w:rPr>
          <w:color w:val="393938"/>
          <w:spacing w:val="-4"/>
          <w:sz w:val="18"/>
        </w:rPr>
        <w:t xml:space="preserve">ivi </w:t>
      </w:r>
      <w:r>
        <w:rPr>
          <w:color w:val="393938"/>
          <w:spacing w:val="-5"/>
          <w:sz w:val="18"/>
        </w:rPr>
        <w:t xml:space="preserve">compresi </w:t>
      </w:r>
      <w:r>
        <w:rPr>
          <w:color w:val="393938"/>
          <w:spacing w:val="-7"/>
          <w:sz w:val="18"/>
        </w:rPr>
        <w:t xml:space="preserve">quelli </w:t>
      </w:r>
      <w:r>
        <w:rPr>
          <w:color w:val="393938"/>
          <w:spacing w:val="-6"/>
          <w:sz w:val="18"/>
        </w:rPr>
        <w:t xml:space="preserve">sensibili, </w:t>
      </w:r>
      <w:r>
        <w:rPr>
          <w:color w:val="393938"/>
          <w:sz w:val="18"/>
        </w:rPr>
        <w:t xml:space="preserve">ai </w:t>
      </w:r>
      <w:r>
        <w:rPr>
          <w:color w:val="393938"/>
          <w:spacing w:val="-4"/>
          <w:sz w:val="18"/>
        </w:rPr>
        <w:t xml:space="preserve">sensi </w:t>
      </w:r>
      <w:r>
        <w:rPr>
          <w:color w:val="393938"/>
          <w:sz w:val="18"/>
        </w:rPr>
        <w:t xml:space="preserve">e </w:t>
      </w:r>
      <w:r>
        <w:rPr>
          <w:color w:val="393938"/>
          <w:spacing w:val="-4"/>
          <w:sz w:val="18"/>
        </w:rPr>
        <w:t xml:space="preserve">per </w:t>
      </w:r>
      <w:r>
        <w:rPr>
          <w:color w:val="393938"/>
          <w:sz w:val="18"/>
        </w:rPr>
        <w:t xml:space="preserve">gli </w:t>
      </w:r>
      <w:r>
        <w:rPr>
          <w:color w:val="393938"/>
          <w:spacing w:val="-6"/>
          <w:sz w:val="18"/>
        </w:rPr>
        <w:t xml:space="preserve">effetti </w:t>
      </w:r>
      <w:r>
        <w:rPr>
          <w:color w:val="393938"/>
          <w:spacing w:val="-5"/>
          <w:sz w:val="18"/>
        </w:rPr>
        <w:t xml:space="preserve">Decreto </w:t>
      </w:r>
      <w:r>
        <w:rPr>
          <w:color w:val="393938"/>
          <w:spacing w:val="-4"/>
          <w:sz w:val="18"/>
        </w:rPr>
        <w:t xml:space="preserve">Lgs. </w:t>
      </w:r>
      <w:r>
        <w:rPr>
          <w:color w:val="393938"/>
          <w:spacing w:val="-5"/>
          <w:sz w:val="18"/>
        </w:rPr>
        <w:t xml:space="preserve">196/ 2003 </w:t>
      </w:r>
      <w:r>
        <w:rPr>
          <w:color w:val="393938"/>
          <w:sz w:val="18"/>
        </w:rPr>
        <w:t xml:space="preserve">e </w:t>
      </w:r>
      <w:r>
        <w:rPr>
          <w:color w:val="393938"/>
          <w:spacing w:val="-4"/>
          <w:sz w:val="18"/>
        </w:rPr>
        <w:t xml:space="preserve">per </w:t>
      </w:r>
      <w:r>
        <w:rPr>
          <w:color w:val="393938"/>
          <w:sz w:val="18"/>
        </w:rPr>
        <w:t xml:space="preserve">le </w:t>
      </w:r>
      <w:r>
        <w:rPr>
          <w:color w:val="393938"/>
          <w:spacing w:val="-7"/>
          <w:sz w:val="18"/>
        </w:rPr>
        <w:t xml:space="preserve">finalità </w:t>
      </w:r>
      <w:r>
        <w:rPr>
          <w:color w:val="393938"/>
          <w:sz w:val="18"/>
        </w:rPr>
        <w:t xml:space="preserve">di cui </w:t>
      </w:r>
      <w:r>
        <w:rPr>
          <w:color w:val="393938"/>
          <w:spacing w:val="-5"/>
          <w:sz w:val="18"/>
        </w:rPr>
        <w:t xml:space="preserve">avviso </w:t>
      </w:r>
      <w:r>
        <w:rPr>
          <w:color w:val="393938"/>
          <w:sz w:val="18"/>
        </w:rPr>
        <w:t xml:space="preserve">di </w:t>
      </w:r>
      <w:r>
        <w:rPr>
          <w:color w:val="393938"/>
          <w:spacing w:val="-7"/>
          <w:sz w:val="18"/>
        </w:rPr>
        <w:t>candidatura.</w:t>
      </w:r>
    </w:p>
    <w:p w:rsidR="00F67FBB" w:rsidRDefault="00F67FBB">
      <w:pPr>
        <w:pStyle w:val="Corpotesto"/>
        <w:rPr>
          <w:sz w:val="20"/>
        </w:rPr>
      </w:pPr>
    </w:p>
    <w:p w:rsidR="00F67FBB" w:rsidRDefault="00F67FBB">
      <w:pPr>
        <w:pStyle w:val="Corpotesto"/>
        <w:rPr>
          <w:sz w:val="20"/>
        </w:rPr>
      </w:pPr>
    </w:p>
    <w:p w:rsidR="00F67FBB" w:rsidRDefault="00F67FBB">
      <w:pPr>
        <w:pStyle w:val="Corpotesto"/>
        <w:rPr>
          <w:sz w:val="20"/>
        </w:rPr>
      </w:pPr>
    </w:p>
    <w:p w:rsidR="00F67FBB" w:rsidRDefault="00E17800">
      <w:pPr>
        <w:pStyle w:val="Corpotesto"/>
        <w:tabs>
          <w:tab w:val="left" w:pos="8012"/>
        </w:tabs>
        <w:spacing w:before="135"/>
        <w:ind w:left="1560"/>
      </w:pPr>
      <w:r>
        <w:rPr>
          <w:color w:val="393938"/>
          <w:spacing w:val="-8"/>
        </w:rPr>
        <w:t xml:space="preserve">Avellino, </w:t>
      </w:r>
      <w:r>
        <w:rPr>
          <w:color w:val="393938"/>
          <w:spacing w:val="-5"/>
        </w:rPr>
        <w:t xml:space="preserve"> </w:t>
      </w:r>
      <w:r>
        <w:rPr>
          <w:color w:val="393938"/>
          <w:spacing w:val="-7"/>
        </w:rPr>
        <w:t>19/03/2018</w:t>
      </w:r>
      <w:r>
        <w:rPr>
          <w:color w:val="393938"/>
          <w:spacing w:val="-7"/>
        </w:rPr>
        <w:tab/>
      </w:r>
      <w:r>
        <w:rPr>
          <w:color w:val="393938"/>
          <w:spacing w:val="-8"/>
        </w:rPr>
        <w:t xml:space="preserve">Letto,confermato </w:t>
      </w:r>
      <w:r>
        <w:rPr>
          <w:color w:val="393938"/>
        </w:rPr>
        <w:t>e</w:t>
      </w:r>
      <w:r>
        <w:rPr>
          <w:color w:val="393938"/>
          <w:spacing w:val="-22"/>
        </w:rPr>
        <w:t xml:space="preserve"> </w:t>
      </w:r>
      <w:r>
        <w:rPr>
          <w:color w:val="393938"/>
          <w:spacing w:val="-9"/>
        </w:rPr>
        <w:t>sottoscritto</w:t>
      </w:r>
    </w:p>
    <w:p w:rsidR="00F67FBB" w:rsidRDefault="00E17800">
      <w:pPr>
        <w:pStyle w:val="Corpotesto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5170170</wp:posOffset>
            </wp:positionH>
            <wp:positionV relativeFrom="paragraph">
              <wp:posOffset>95542</wp:posOffset>
            </wp:positionV>
            <wp:extent cx="1326944" cy="469391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944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FBB">
      <w:pgSz w:w="11940" w:h="16860"/>
      <w:pgMar w:top="1440" w:right="460" w:bottom="680" w:left="0" w:header="845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00" w:rsidRDefault="00E17800">
      <w:r>
        <w:separator/>
      </w:r>
    </w:p>
  </w:endnote>
  <w:endnote w:type="continuationSeparator" w:id="0">
    <w:p w:rsidR="00E17800" w:rsidRDefault="00E1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Calibri"/>
    <w:panose1 w:val="020B0603020202020204"/>
    <w:charset w:val="00"/>
    <w:family w:val="swiss"/>
    <w:pitch w:val="variable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BB" w:rsidRDefault="00E9111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2346960</wp:posOffset>
              </wp:positionH>
              <wp:positionV relativeFrom="page">
                <wp:posOffset>10261600</wp:posOffset>
              </wp:positionV>
              <wp:extent cx="2220595" cy="124460"/>
              <wp:effectExtent l="0" t="0" r="0" b="0"/>
              <wp:wrapNone/>
              <wp:docPr id="6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20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B" w:rsidRDefault="00E1780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292C5"/>
                              <w:sz w:val="14"/>
                            </w:rPr>
                            <w:t xml:space="preserve">© </w:t>
                          </w:r>
                          <w:r>
                            <w:rPr>
                              <w:color w:val="1292C5"/>
                              <w:spacing w:val="-5"/>
                              <w:sz w:val="14"/>
                            </w:rPr>
                            <w:t xml:space="preserve">Unione </w:t>
                          </w:r>
                          <w:r>
                            <w:rPr>
                              <w:color w:val="1292C5"/>
                              <w:spacing w:val="-6"/>
                              <w:sz w:val="14"/>
                            </w:rPr>
                            <w:t xml:space="preserve">europea, 2002-2017 </w:t>
                          </w:r>
                          <w:r>
                            <w:rPr>
                              <w:color w:val="1292C5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color w:val="1292C5"/>
                              <w:spacing w:val="-7"/>
                              <w:sz w:val="14"/>
                            </w:rPr>
                            <w:t>europass.cedefop.europa.eu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4.8pt;margin-top:808pt;width:174.85pt;height:9.8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" filled="f" stroked="f">
              <v:path arrowok="t"/>
              <v:textbox inset="0,0,0,0">
                <w:txbxContent>
                  <w:p w:rsidR="00F67FBB" w:rsidRDefault="00E1780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1292C5"/>
                        <w:sz w:val="14"/>
                      </w:rPr>
                      <w:t xml:space="preserve">© </w:t>
                    </w:r>
                    <w:r>
                      <w:rPr>
                        <w:color w:val="1292C5"/>
                        <w:spacing w:val="-5"/>
                        <w:sz w:val="14"/>
                      </w:rPr>
                      <w:t xml:space="preserve">Unione </w:t>
                    </w:r>
                    <w:r>
                      <w:rPr>
                        <w:color w:val="1292C5"/>
                        <w:spacing w:val="-6"/>
                        <w:sz w:val="14"/>
                      </w:rPr>
                      <w:t xml:space="preserve">europea, 2002-2017 </w:t>
                    </w:r>
                    <w:r>
                      <w:rPr>
                        <w:color w:val="1292C5"/>
                        <w:sz w:val="14"/>
                      </w:rPr>
                      <w:t xml:space="preserve">| </w:t>
                    </w:r>
                    <w:r>
                      <w:rPr>
                        <w:color w:val="1292C5"/>
                        <w:spacing w:val="-7"/>
                        <w:sz w:val="14"/>
                      </w:rPr>
                      <w:t>europass.cedefop.europa.eu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6695440</wp:posOffset>
              </wp:positionH>
              <wp:positionV relativeFrom="page">
                <wp:posOffset>10261600</wp:posOffset>
              </wp:positionV>
              <wp:extent cx="436245" cy="12446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62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B" w:rsidRDefault="00E1780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292C5"/>
                              <w:spacing w:val="-3"/>
                              <w:sz w:val="14"/>
                            </w:rPr>
                            <w:t>Pagina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292C5"/>
                              <w:spacing w:val="-3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292C5"/>
                              <w:spacing w:val="-3"/>
                              <w:sz w:val="14"/>
                            </w:rPr>
                            <w:t xml:space="preserve">/ </w:t>
                          </w:r>
                          <w:r>
                            <w:rPr>
                              <w:color w:val="1292C5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1" o:spid="_x0000_s1030" type="#_x0000_t202" style="position:absolute;margin-left:527.2pt;margin-top:808pt;width:34.35pt;height:9.8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" filled="f" stroked="f">
              <v:path arrowok="t"/>
              <v:textbox inset="0,0,0,0">
                <w:txbxContent>
                  <w:p w:rsidR="00F67FBB" w:rsidRDefault="00E1780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1292C5"/>
                        <w:spacing w:val="-3"/>
                        <w:sz w:val="14"/>
                      </w:rPr>
                      <w:t>Pagina</w:t>
                    </w:r>
                    <w:r>
                      <w:fldChar w:fldCharType="begin"/>
                    </w:r>
                    <w:r>
                      <w:rPr>
                        <w:color w:val="1292C5"/>
                        <w:spacing w:val="-3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1292C5"/>
                        <w:spacing w:val="-3"/>
                        <w:sz w:val="14"/>
                      </w:rPr>
                      <w:t xml:space="preserve">/ </w:t>
                    </w:r>
                    <w:r>
                      <w:rPr>
                        <w:color w:val="1292C5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00" w:rsidRDefault="00E17800">
      <w:r>
        <w:separator/>
      </w:r>
    </w:p>
  </w:footnote>
  <w:footnote w:type="continuationSeparator" w:id="0">
    <w:p w:rsidR="00E17800" w:rsidRDefault="00E1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BB" w:rsidRDefault="00E178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967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536613</wp:posOffset>
          </wp:positionV>
          <wp:extent cx="984250" cy="2850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4250" cy="285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112"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2372995</wp:posOffset>
              </wp:positionH>
              <wp:positionV relativeFrom="page">
                <wp:posOffset>628650</wp:posOffset>
              </wp:positionV>
              <wp:extent cx="901065" cy="167005"/>
              <wp:effectExtent l="0" t="0" r="0" b="0"/>
              <wp:wrapNone/>
              <wp:docPr id="10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10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B" w:rsidRDefault="00E178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292C5"/>
                              <w:spacing w:val="-7"/>
                              <w:sz w:val="20"/>
                            </w:rPr>
                            <w:t xml:space="preserve">Curriculum </w:t>
                          </w:r>
                          <w:r>
                            <w:rPr>
                              <w:color w:val="1292C5"/>
                              <w:spacing w:val="-5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4" o:spid="_x0000_s1027" type="#_x0000_t202" style="position:absolute;margin-left:186.85pt;margin-top:49.5pt;width:70.95pt;height:13.1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" filled="f" stroked="f">
              <v:path arrowok="t"/>
              <v:textbox inset="0,0,0,0">
                <w:txbxContent>
                  <w:p w:rsidR="00F67FBB" w:rsidRDefault="00E178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292C5"/>
                        <w:spacing w:val="-7"/>
                        <w:sz w:val="20"/>
                      </w:rPr>
                      <w:t xml:space="preserve">Curriculum </w:t>
                    </w:r>
                    <w:r>
                      <w:rPr>
                        <w:color w:val="1292C5"/>
                        <w:spacing w:val="-5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1112"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5227955</wp:posOffset>
              </wp:positionH>
              <wp:positionV relativeFrom="page">
                <wp:posOffset>628650</wp:posOffset>
              </wp:positionV>
              <wp:extent cx="946150" cy="167005"/>
              <wp:effectExtent l="0" t="0" r="0" b="0"/>
              <wp:wrapNone/>
              <wp:docPr id="8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461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B" w:rsidRDefault="00E178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292C5"/>
                              <w:spacing w:val="-6"/>
                              <w:sz w:val="20"/>
                            </w:rPr>
                            <w:t>Carmela Ciccone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3" o:spid="_x0000_s1028" type="#_x0000_t202" style="position:absolute;margin-left:411.65pt;margin-top:49.5pt;width:74.5pt;height:13.1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" filled="f" stroked="f">
              <v:path arrowok="t"/>
              <v:textbox inset="0,0,0,0">
                <w:txbxContent>
                  <w:p w:rsidR="00F67FBB" w:rsidRDefault="00E178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292C5"/>
                        <w:spacing w:val="-6"/>
                        <w:sz w:val="20"/>
                      </w:rPr>
                      <w:t>Carmela Ciccone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20F"/>
    <w:multiLevelType w:val="hybridMultilevel"/>
    <w:tmpl w:val="FFFFFFFF"/>
    <w:lvl w:ilvl="0" w:tplc="845E72A6">
      <w:numFmt w:val="bullet"/>
      <w:lvlText w:val="▪"/>
      <w:lvlJc w:val="left"/>
      <w:pPr>
        <w:ind w:left="229" w:hanging="116"/>
      </w:pPr>
      <w:rPr>
        <w:rFonts w:ascii="Arial Black" w:eastAsia="Arial Black" w:hAnsi="Arial Black" w:cs="Arial Black" w:hint="default"/>
        <w:color w:val="393938"/>
        <w:w w:val="100"/>
        <w:sz w:val="22"/>
        <w:szCs w:val="22"/>
        <w:lang w:val="en-US" w:eastAsia="en-US" w:bidi="en-US"/>
      </w:rPr>
    </w:lvl>
    <w:lvl w:ilvl="1" w:tplc="DBE2FC20">
      <w:numFmt w:val="bullet"/>
      <w:lvlText w:val=""/>
      <w:lvlJc w:val="left"/>
      <w:pPr>
        <w:ind w:left="758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0546A2D8">
      <w:numFmt w:val="bullet"/>
      <w:lvlText w:val="•"/>
      <w:lvlJc w:val="left"/>
      <w:pPr>
        <w:ind w:left="1243" w:hanging="361"/>
      </w:pPr>
      <w:rPr>
        <w:rFonts w:hint="default"/>
        <w:lang w:val="en-US" w:eastAsia="en-US" w:bidi="en-US"/>
      </w:rPr>
    </w:lvl>
    <w:lvl w:ilvl="3" w:tplc="BB5ADD26">
      <w:numFmt w:val="bullet"/>
      <w:lvlText w:val="•"/>
      <w:lvlJc w:val="left"/>
      <w:pPr>
        <w:ind w:left="1727" w:hanging="361"/>
      </w:pPr>
      <w:rPr>
        <w:rFonts w:hint="default"/>
        <w:lang w:val="en-US" w:eastAsia="en-US" w:bidi="en-US"/>
      </w:rPr>
    </w:lvl>
    <w:lvl w:ilvl="4" w:tplc="B04AAEF8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en-US"/>
      </w:rPr>
    </w:lvl>
    <w:lvl w:ilvl="5" w:tplc="DEB69236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6" w:tplc="938E1494">
      <w:numFmt w:val="bullet"/>
      <w:lvlText w:val="•"/>
      <w:lvlJc w:val="left"/>
      <w:pPr>
        <w:ind w:left="3178" w:hanging="361"/>
      </w:pPr>
      <w:rPr>
        <w:rFonts w:hint="default"/>
        <w:lang w:val="en-US" w:eastAsia="en-US" w:bidi="en-US"/>
      </w:rPr>
    </w:lvl>
    <w:lvl w:ilvl="7" w:tplc="B266A7B4">
      <w:numFmt w:val="bullet"/>
      <w:lvlText w:val="•"/>
      <w:lvlJc w:val="left"/>
      <w:pPr>
        <w:ind w:left="3662" w:hanging="361"/>
      </w:pPr>
      <w:rPr>
        <w:rFonts w:hint="default"/>
        <w:lang w:val="en-US" w:eastAsia="en-US" w:bidi="en-US"/>
      </w:rPr>
    </w:lvl>
    <w:lvl w:ilvl="8" w:tplc="1D92DE06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2784887"/>
    <w:multiLevelType w:val="hybridMultilevel"/>
    <w:tmpl w:val="FFFFFFFF"/>
    <w:lvl w:ilvl="0" w:tplc="5756F56C">
      <w:numFmt w:val="bullet"/>
      <w:lvlText w:val=""/>
      <w:lvlJc w:val="left"/>
      <w:pPr>
        <w:ind w:left="893" w:hanging="361"/>
      </w:pPr>
      <w:rPr>
        <w:rFonts w:hint="default"/>
        <w:w w:val="100"/>
        <w:lang w:val="en-US" w:eastAsia="en-US" w:bidi="en-US"/>
      </w:rPr>
    </w:lvl>
    <w:lvl w:ilvl="1" w:tplc="D6728A00">
      <w:numFmt w:val="bullet"/>
      <w:lvlText w:val="•"/>
      <w:lvlJc w:val="left"/>
      <w:pPr>
        <w:ind w:left="1602" w:hanging="361"/>
      </w:pPr>
      <w:rPr>
        <w:rFonts w:hint="default"/>
        <w:lang w:val="en-US" w:eastAsia="en-US" w:bidi="en-US"/>
      </w:rPr>
    </w:lvl>
    <w:lvl w:ilvl="2" w:tplc="A036BC1E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en-US"/>
      </w:rPr>
    </w:lvl>
    <w:lvl w:ilvl="3" w:tplc="5A2CD5EA">
      <w:numFmt w:val="bullet"/>
      <w:lvlText w:val="•"/>
      <w:lvlJc w:val="left"/>
      <w:pPr>
        <w:ind w:left="3006" w:hanging="361"/>
      </w:pPr>
      <w:rPr>
        <w:rFonts w:hint="default"/>
        <w:lang w:val="en-US" w:eastAsia="en-US" w:bidi="en-US"/>
      </w:rPr>
    </w:lvl>
    <w:lvl w:ilvl="4" w:tplc="01FC77C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en-US"/>
      </w:rPr>
    </w:lvl>
    <w:lvl w:ilvl="5" w:tplc="71CCFB28">
      <w:numFmt w:val="bullet"/>
      <w:lvlText w:val="•"/>
      <w:lvlJc w:val="left"/>
      <w:pPr>
        <w:ind w:left="4411" w:hanging="361"/>
      </w:pPr>
      <w:rPr>
        <w:rFonts w:hint="default"/>
        <w:lang w:val="en-US" w:eastAsia="en-US" w:bidi="en-US"/>
      </w:rPr>
    </w:lvl>
    <w:lvl w:ilvl="6" w:tplc="B3BE2B3A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en-US"/>
      </w:rPr>
    </w:lvl>
    <w:lvl w:ilvl="7" w:tplc="B5F4DBAC">
      <w:numFmt w:val="bullet"/>
      <w:lvlText w:val="•"/>
      <w:lvlJc w:val="left"/>
      <w:pPr>
        <w:ind w:left="5816" w:hanging="361"/>
      </w:pPr>
      <w:rPr>
        <w:rFonts w:hint="default"/>
        <w:lang w:val="en-US" w:eastAsia="en-US" w:bidi="en-US"/>
      </w:rPr>
    </w:lvl>
    <w:lvl w:ilvl="8" w:tplc="0B1EE40A">
      <w:numFmt w:val="bullet"/>
      <w:lvlText w:val="•"/>
      <w:lvlJc w:val="left"/>
      <w:pPr>
        <w:ind w:left="651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52E3265"/>
    <w:multiLevelType w:val="hybridMultilevel"/>
    <w:tmpl w:val="FFFFFFFF"/>
    <w:lvl w:ilvl="0" w:tplc="142A1792">
      <w:numFmt w:val="bullet"/>
      <w:lvlText w:val=""/>
      <w:lvlJc w:val="left"/>
      <w:pPr>
        <w:ind w:left="13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B766692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en-US"/>
      </w:rPr>
    </w:lvl>
    <w:lvl w:ilvl="2" w:tplc="46884F8A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en-US"/>
      </w:rPr>
    </w:lvl>
    <w:lvl w:ilvl="3" w:tplc="C0ECB524"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en-US"/>
      </w:rPr>
    </w:lvl>
    <w:lvl w:ilvl="4" w:tplc="96B4F280">
      <w:numFmt w:val="bullet"/>
      <w:lvlText w:val="•"/>
      <w:lvlJc w:val="left"/>
      <w:pPr>
        <w:ind w:left="5384" w:hanging="361"/>
      </w:pPr>
      <w:rPr>
        <w:rFonts w:hint="default"/>
        <w:lang w:val="en-US" w:eastAsia="en-US" w:bidi="en-US"/>
      </w:rPr>
    </w:lvl>
    <w:lvl w:ilvl="5" w:tplc="CB9A8C2A">
      <w:numFmt w:val="bullet"/>
      <w:lvlText w:val="•"/>
      <w:lvlJc w:val="left"/>
      <w:pPr>
        <w:ind w:left="6400" w:hanging="361"/>
      </w:pPr>
      <w:rPr>
        <w:rFonts w:hint="default"/>
        <w:lang w:val="en-US" w:eastAsia="en-US" w:bidi="en-US"/>
      </w:rPr>
    </w:lvl>
    <w:lvl w:ilvl="6" w:tplc="CF8CAA22">
      <w:numFmt w:val="bullet"/>
      <w:lvlText w:val="•"/>
      <w:lvlJc w:val="left"/>
      <w:pPr>
        <w:ind w:left="7416" w:hanging="361"/>
      </w:pPr>
      <w:rPr>
        <w:rFonts w:hint="default"/>
        <w:lang w:val="en-US" w:eastAsia="en-US" w:bidi="en-US"/>
      </w:rPr>
    </w:lvl>
    <w:lvl w:ilvl="7" w:tplc="4AE46240">
      <w:numFmt w:val="bullet"/>
      <w:lvlText w:val="•"/>
      <w:lvlJc w:val="left"/>
      <w:pPr>
        <w:ind w:left="8432" w:hanging="361"/>
      </w:pPr>
      <w:rPr>
        <w:rFonts w:hint="default"/>
        <w:lang w:val="en-US" w:eastAsia="en-US" w:bidi="en-US"/>
      </w:rPr>
    </w:lvl>
    <w:lvl w:ilvl="8" w:tplc="BAD6243A">
      <w:numFmt w:val="bullet"/>
      <w:lvlText w:val="•"/>
      <w:lvlJc w:val="left"/>
      <w:pPr>
        <w:ind w:left="944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BB"/>
    <w:rsid w:val="00484BD9"/>
    <w:rsid w:val="00E17800"/>
    <w:rsid w:val="00E91112"/>
    <w:rsid w:val="00F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A8B9"/>
  <w15:docId w15:val="{9ABD77A2-951D-8047-9EC5-13FE81F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6.png" /><Relationship Id="rId18" Type="http://schemas.openxmlformats.org/officeDocument/2006/relationships/hyperlink" Target="http://europass.cedefop.europa.eu/it/resources/european-language-levels-cefr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1.png" /><Relationship Id="rId12" Type="http://schemas.openxmlformats.org/officeDocument/2006/relationships/hyperlink" Target="mailto:c.ciccone08@gmail.com" TargetMode="External" /><Relationship Id="rId17" Type="http://schemas.openxmlformats.org/officeDocument/2006/relationships/image" Target="media/image9.png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20" Type="http://schemas.openxmlformats.org/officeDocument/2006/relationships/image" Target="media/image10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image" Target="media/image4.png" /><Relationship Id="rId19" Type="http://schemas.openxmlformats.org/officeDocument/2006/relationships/hyperlink" Target="http://europass.cedefop.europa.eu/it/resources/digital-competences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7.png" /><Relationship Id="rId22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Carmela Ciccone</cp:lastModifiedBy>
  <cp:revision>3</cp:revision>
  <dcterms:created xsi:type="dcterms:W3CDTF">2018-05-08T12:32:00Z</dcterms:created>
  <dcterms:modified xsi:type="dcterms:W3CDTF">2018-05-08T12:32:00Z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2018-05-08T00:00:00Z</vt:filetime>
  </property>
</Properties>
</file>